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FEE" w:rsidRPr="00F94A55" w:rsidRDefault="004F7FEE" w:rsidP="00410E0E">
      <w:pPr>
        <w:rPr>
          <w:rFonts w:ascii="Times New Roman" w:hAnsi="Times New Roman" w:cs="Times New Roman"/>
          <w:sz w:val="24"/>
          <w:szCs w:val="24"/>
        </w:rPr>
      </w:pPr>
      <w:r w:rsidRPr="00F94A55">
        <w:rPr>
          <w:rFonts w:ascii="Times New Roman" w:hAnsi="Times New Roman" w:cs="Times New Roman"/>
          <w:sz w:val="24"/>
          <w:szCs w:val="24"/>
        </w:rPr>
        <w:t>Name: Michelle Wildman</w:t>
      </w:r>
    </w:p>
    <w:p w:rsidR="004F7FEE" w:rsidRPr="00F94A55" w:rsidRDefault="004F7FEE" w:rsidP="00410E0E">
      <w:pPr>
        <w:rPr>
          <w:rFonts w:ascii="Times New Roman" w:hAnsi="Times New Roman" w:cs="Times New Roman"/>
          <w:sz w:val="24"/>
          <w:szCs w:val="24"/>
        </w:rPr>
      </w:pPr>
      <w:r w:rsidRPr="00F94A55">
        <w:rPr>
          <w:rFonts w:ascii="Times New Roman" w:hAnsi="Times New Roman" w:cs="Times New Roman"/>
          <w:sz w:val="24"/>
          <w:szCs w:val="24"/>
        </w:rPr>
        <w:t xml:space="preserve"> Course: Applied Theory and research</w:t>
      </w:r>
    </w:p>
    <w:p w:rsidR="004F7FEE" w:rsidRPr="00F94A55" w:rsidRDefault="004F7FEE" w:rsidP="00410E0E">
      <w:pPr>
        <w:rPr>
          <w:rFonts w:ascii="Times New Roman" w:hAnsi="Times New Roman" w:cs="Times New Roman"/>
          <w:sz w:val="24"/>
          <w:szCs w:val="24"/>
        </w:rPr>
      </w:pPr>
      <w:r w:rsidRPr="00F94A55">
        <w:rPr>
          <w:rFonts w:ascii="Times New Roman" w:hAnsi="Times New Roman" w:cs="Times New Roman"/>
          <w:sz w:val="24"/>
          <w:szCs w:val="24"/>
        </w:rPr>
        <w:t>Professor: DR, Petruso</w:t>
      </w:r>
    </w:p>
    <w:p w:rsidR="004F7FEE" w:rsidRPr="00F94A55" w:rsidRDefault="004F7FEE" w:rsidP="00F94A55">
      <w:pPr>
        <w:spacing w:line="480" w:lineRule="auto"/>
        <w:rPr>
          <w:rFonts w:ascii="Times New Roman" w:hAnsi="Times New Roman" w:cs="Times New Roman"/>
          <w:sz w:val="24"/>
          <w:szCs w:val="24"/>
        </w:rPr>
      </w:pPr>
      <w:r w:rsidRPr="00F94A55">
        <w:rPr>
          <w:rFonts w:ascii="Times New Roman" w:hAnsi="Times New Roman" w:cs="Times New Roman"/>
          <w:sz w:val="24"/>
          <w:szCs w:val="24"/>
        </w:rPr>
        <w:t xml:space="preserve">     </w:t>
      </w:r>
      <w:r w:rsidR="00972E0E" w:rsidRPr="00F94A55">
        <w:rPr>
          <w:rFonts w:ascii="Times New Roman" w:hAnsi="Times New Roman" w:cs="Times New Roman"/>
          <w:sz w:val="24"/>
          <w:szCs w:val="24"/>
        </w:rPr>
        <w:t>Action research</w:t>
      </w:r>
      <w:r w:rsidRPr="00F94A55">
        <w:rPr>
          <w:rFonts w:ascii="Times New Roman" w:hAnsi="Times New Roman" w:cs="Times New Roman"/>
          <w:sz w:val="24"/>
          <w:szCs w:val="24"/>
        </w:rPr>
        <w:t xml:space="preserve"> can be defined as a process by which pr</w:t>
      </w:r>
      <w:r w:rsidR="00972E0E" w:rsidRPr="00F94A55">
        <w:rPr>
          <w:rFonts w:ascii="Times New Roman" w:hAnsi="Times New Roman" w:cs="Times New Roman"/>
          <w:sz w:val="24"/>
          <w:szCs w:val="24"/>
        </w:rPr>
        <w:t>a</w:t>
      </w:r>
      <w:r w:rsidRPr="00F94A55">
        <w:rPr>
          <w:rFonts w:ascii="Times New Roman" w:hAnsi="Times New Roman" w:cs="Times New Roman"/>
          <w:sz w:val="24"/>
          <w:szCs w:val="24"/>
        </w:rPr>
        <w:t>cti</w:t>
      </w:r>
      <w:r w:rsidR="00B86AA8" w:rsidRPr="00F94A55">
        <w:rPr>
          <w:rFonts w:ascii="Times New Roman" w:hAnsi="Times New Roman" w:cs="Times New Roman"/>
          <w:sz w:val="24"/>
          <w:szCs w:val="24"/>
        </w:rPr>
        <w:t>ti</w:t>
      </w:r>
      <w:r w:rsidRPr="00F94A55">
        <w:rPr>
          <w:rFonts w:ascii="Times New Roman" w:hAnsi="Times New Roman" w:cs="Times New Roman"/>
          <w:sz w:val="24"/>
          <w:szCs w:val="24"/>
        </w:rPr>
        <w:t>oners/educato</w:t>
      </w:r>
      <w:r w:rsidR="00B86AA8" w:rsidRPr="00F94A55">
        <w:rPr>
          <w:rFonts w:ascii="Times New Roman" w:hAnsi="Times New Roman" w:cs="Times New Roman"/>
          <w:sz w:val="24"/>
          <w:szCs w:val="24"/>
        </w:rPr>
        <w:t xml:space="preserve">rs </w:t>
      </w:r>
      <w:r w:rsidRPr="00F94A55">
        <w:rPr>
          <w:rFonts w:ascii="Times New Roman" w:hAnsi="Times New Roman" w:cs="Times New Roman"/>
          <w:sz w:val="24"/>
          <w:szCs w:val="24"/>
        </w:rPr>
        <w:t xml:space="preserve">reflect on their practices in the classroom to improve </w:t>
      </w:r>
      <w:r w:rsidR="00B86AA8" w:rsidRPr="00F94A55">
        <w:rPr>
          <w:rFonts w:ascii="Times New Roman" w:hAnsi="Times New Roman" w:cs="Times New Roman"/>
          <w:sz w:val="24"/>
          <w:szCs w:val="24"/>
        </w:rPr>
        <w:t>on</w:t>
      </w:r>
      <w:r w:rsidR="00837F04">
        <w:rPr>
          <w:rFonts w:ascii="Times New Roman" w:hAnsi="Times New Roman" w:cs="Times New Roman"/>
          <w:sz w:val="24"/>
          <w:szCs w:val="24"/>
        </w:rPr>
        <w:t xml:space="preserve"> it.</w:t>
      </w:r>
      <w:r w:rsidRPr="00F94A55">
        <w:rPr>
          <w:rFonts w:ascii="Times New Roman" w:hAnsi="Times New Roman" w:cs="Times New Roman"/>
          <w:sz w:val="24"/>
          <w:szCs w:val="24"/>
        </w:rPr>
        <w:t xml:space="preserve"> The process is cyclical as </w:t>
      </w:r>
      <w:r w:rsidR="00837F04">
        <w:rPr>
          <w:rFonts w:ascii="Times New Roman" w:hAnsi="Times New Roman" w:cs="Times New Roman"/>
          <w:sz w:val="24"/>
          <w:szCs w:val="24"/>
        </w:rPr>
        <w:t>practitioners/</w:t>
      </w:r>
      <w:r w:rsidRPr="00F94A55">
        <w:rPr>
          <w:rFonts w:ascii="Times New Roman" w:hAnsi="Times New Roman" w:cs="Times New Roman"/>
          <w:sz w:val="24"/>
          <w:szCs w:val="24"/>
        </w:rPr>
        <w:t>educators have to constantly reflect on their practices</w:t>
      </w:r>
      <w:r w:rsidR="00B86AA8" w:rsidRPr="00F94A55">
        <w:rPr>
          <w:rFonts w:ascii="Times New Roman" w:hAnsi="Times New Roman" w:cs="Times New Roman"/>
          <w:sz w:val="24"/>
          <w:szCs w:val="24"/>
        </w:rPr>
        <w:t xml:space="preserve"> </w:t>
      </w:r>
      <w:r w:rsidRPr="00F94A55">
        <w:rPr>
          <w:rFonts w:ascii="Times New Roman" w:hAnsi="Times New Roman" w:cs="Times New Roman"/>
          <w:sz w:val="24"/>
          <w:szCs w:val="24"/>
        </w:rPr>
        <w:t>to identify</w:t>
      </w:r>
      <w:r w:rsidR="00837F04">
        <w:rPr>
          <w:rFonts w:ascii="Times New Roman" w:hAnsi="Times New Roman" w:cs="Times New Roman"/>
          <w:sz w:val="24"/>
          <w:szCs w:val="24"/>
        </w:rPr>
        <w:t xml:space="preserve"> their</w:t>
      </w:r>
      <w:r w:rsidRPr="00F94A55">
        <w:rPr>
          <w:rFonts w:ascii="Times New Roman" w:hAnsi="Times New Roman" w:cs="Times New Roman"/>
          <w:sz w:val="24"/>
          <w:szCs w:val="24"/>
        </w:rPr>
        <w:t xml:space="preserve"> strengths and weaknesses</w:t>
      </w:r>
      <w:r w:rsidR="00B86AA8" w:rsidRPr="00F94A55">
        <w:rPr>
          <w:rFonts w:ascii="Times New Roman" w:hAnsi="Times New Roman" w:cs="Times New Roman"/>
          <w:sz w:val="24"/>
          <w:szCs w:val="24"/>
        </w:rPr>
        <w:t xml:space="preserve"> and </w:t>
      </w:r>
      <w:r w:rsidR="00837F04">
        <w:rPr>
          <w:rFonts w:ascii="Times New Roman" w:hAnsi="Times New Roman" w:cs="Times New Roman"/>
          <w:sz w:val="24"/>
          <w:szCs w:val="24"/>
        </w:rPr>
        <w:t>use strategies to improve their practices.</w:t>
      </w:r>
    </w:p>
    <w:p w:rsidR="0095040F" w:rsidRPr="00F94A55" w:rsidRDefault="00C71312" w:rsidP="00F94A55">
      <w:pPr>
        <w:spacing w:line="480" w:lineRule="auto"/>
        <w:ind w:left="-180" w:firstLine="180"/>
        <w:jc w:val="both"/>
        <w:rPr>
          <w:rFonts w:ascii="Times New Roman" w:hAnsi="Times New Roman" w:cs="Times New Roman"/>
          <w:sz w:val="24"/>
          <w:szCs w:val="24"/>
        </w:rPr>
      </w:pPr>
      <w:r w:rsidRPr="00F94A55">
        <w:rPr>
          <w:rFonts w:ascii="Times New Roman" w:hAnsi="Times New Roman" w:cs="Times New Roman"/>
          <w:sz w:val="24"/>
          <w:szCs w:val="24"/>
        </w:rPr>
        <w:t xml:space="preserve">      While doing student teaching quite</w:t>
      </w:r>
      <w:r w:rsidR="00B86AA8" w:rsidRPr="00F94A55">
        <w:rPr>
          <w:rFonts w:ascii="Times New Roman" w:hAnsi="Times New Roman" w:cs="Times New Roman"/>
          <w:sz w:val="24"/>
          <w:szCs w:val="24"/>
        </w:rPr>
        <w:t xml:space="preserve"> r</w:t>
      </w:r>
      <w:r w:rsidRPr="00F94A55">
        <w:rPr>
          <w:rFonts w:ascii="Times New Roman" w:hAnsi="Times New Roman" w:cs="Times New Roman"/>
          <w:sz w:val="24"/>
          <w:szCs w:val="24"/>
        </w:rPr>
        <w:t>ecent</w:t>
      </w:r>
      <w:r w:rsidR="00837F04">
        <w:rPr>
          <w:rFonts w:ascii="Times New Roman" w:hAnsi="Times New Roman" w:cs="Times New Roman"/>
          <w:sz w:val="24"/>
          <w:szCs w:val="24"/>
        </w:rPr>
        <w:t>ly</w:t>
      </w:r>
      <w:r w:rsidRPr="00F94A55">
        <w:rPr>
          <w:rFonts w:ascii="Times New Roman" w:hAnsi="Times New Roman" w:cs="Times New Roman"/>
          <w:sz w:val="24"/>
          <w:szCs w:val="24"/>
        </w:rPr>
        <w:t xml:space="preserve"> in a public elementary school in </w:t>
      </w:r>
      <w:r w:rsidR="00B86AA8" w:rsidRPr="00F94A55">
        <w:rPr>
          <w:rFonts w:ascii="Times New Roman" w:hAnsi="Times New Roman" w:cs="Times New Roman"/>
          <w:sz w:val="24"/>
          <w:szCs w:val="24"/>
        </w:rPr>
        <w:t>Brooklyn</w:t>
      </w:r>
      <w:r w:rsidRPr="00F94A55">
        <w:rPr>
          <w:rFonts w:ascii="Times New Roman" w:hAnsi="Times New Roman" w:cs="Times New Roman"/>
          <w:sz w:val="24"/>
          <w:szCs w:val="24"/>
        </w:rPr>
        <w:t xml:space="preserve"> on</w:t>
      </w:r>
      <w:r w:rsidR="00B86AA8" w:rsidRPr="00F94A55">
        <w:rPr>
          <w:rFonts w:ascii="Times New Roman" w:hAnsi="Times New Roman" w:cs="Times New Roman"/>
          <w:sz w:val="24"/>
          <w:szCs w:val="24"/>
        </w:rPr>
        <w:t>e</w:t>
      </w:r>
      <w:r w:rsidRPr="00F94A55">
        <w:rPr>
          <w:rFonts w:ascii="Times New Roman" w:hAnsi="Times New Roman" w:cs="Times New Roman"/>
          <w:sz w:val="24"/>
          <w:szCs w:val="24"/>
        </w:rPr>
        <w:t xml:space="preserve"> education </w:t>
      </w:r>
      <w:r w:rsidR="00B86AA8" w:rsidRPr="00F94A55">
        <w:rPr>
          <w:rFonts w:ascii="Times New Roman" w:hAnsi="Times New Roman" w:cs="Times New Roman"/>
          <w:sz w:val="24"/>
          <w:szCs w:val="24"/>
        </w:rPr>
        <w:t>issue</w:t>
      </w:r>
      <w:r w:rsidRPr="00F94A55">
        <w:rPr>
          <w:rFonts w:ascii="Times New Roman" w:hAnsi="Times New Roman" w:cs="Times New Roman"/>
          <w:sz w:val="24"/>
          <w:szCs w:val="24"/>
        </w:rPr>
        <w:t xml:space="preserve"> that caught my attention is the scant </w:t>
      </w:r>
      <w:r w:rsidR="00B86AA8" w:rsidRPr="00F94A55">
        <w:rPr>
          <w:rFonts w:ascii="Times New Roman" w:hAnsi="Times New Roman" w:cs="Times New Roman"/>
          <w:sz w:val="24"/>
          <w:szCs w:val="24"/>
        </w:rPr>
        <w:t>regard</w:t>
      </w:r>
      <w:r w:rsidRPr="00F94A55">
        <w:rPr>
          <w:rFonts w:ascii="Times New Roman" w:hAnsi="Times New Roman" w:cs="Times New Roman"/>
          <w:sz w:val="24"/>
          <w:szCs w:val="24"/>
        </w:rPr>
        <w:t xml:space="preserve"> some students pay to </w:t>
      </w:r>
      <w:r w:rsidRPr="00F94A55">
        <w:rPr>
          <w:rFonts w:ascii="Times New Roman" w:hAnsi="Times New Roman" w:cs="Times New Roman"/>
          <w:b/>
          <w:sz w:val="24"/>
          <w:szCs w:val="24"/>
        </w:rPr>
        <w:t>main content</w:t>
      </w:r>
      <w:r w:rsidRPr="00F94A55">
        <w:rPr>
          <w:rFonts w:ascii="Times New Roman" w:hAnsi="Times New Roman" w:cs="Times New Roman"/>
          <w:sz w:val="24"/>
          <w:szCs w:val="24"/>
        </w:rPr>
        <w:t xml:space="preserve"> of lesson on work </w:t>
      </w:r>
      <w:r w:rsidR="00B86AA8" w:rsidRPr="00F94A55">
        <w:rPr>
          <w:rFonts w:ascii="Times New Roman" w:hAnsi="Times New Roman" w:cs="Times New Roman"/>
          <w:sz w:val="24"/>
          <w:szCs w:val="24"/>
        </w:rPr>
        <w:t>sheets while</w:t>
      </w:r>
      <w:r w:rsidRPr="00F94A55">
        <w:rPr>
          <w:rFonts w:ascii="Times New Roman" w:hAnsi="Times New Roman" w:cs="Times New Roman"/>
          <w:sz w:val="24"/>
          <w:szCs w:val="24"/>
        </w:rPr>
        <w:t xml:space="preserve"> paying </w:t>
      </w:r>
      <w:r w:rsidR="00B86AA8" w:rsidRPr="00F94A55">
        <w:rPr>
          <w:rFonts w:ascii="Times New Roman" w:hAnsi="Times New Roman" w:cs="Times New Roman"/>
          <w:sz w:val="24"/>
          <w:szCs w:val="24"/>
        </w:rPr>
        <w:t>much</w:t>
      </w:r>
      <w:r w:rsidRPr="00F94A55">
        <w:rPr>
          <w:rFonts w:ascii="Times New Roman" w:hAnsi="Times New Roman" w:cs="Times New Roman"/>
          <w:sz w:val="24"/>
          <w:szCs w:val="24"/>
        </w:rPr>
        <w:t xml:space="preserve"> attention to drawing and</w:t>
      </w:r>
      <w:r w:rsidR="00B86AA8" w:rsidRPr="00F94A55">
        <w:rPr>
          <w:rFonts w:ascii="Times New Roman" w:hAnsi="Times New Roman" w:cs="Times New Roman"/>
          <w:sz w:val="24"/>
          <w:szCs w:val="24"/>
        </w:rPr>
        <w:t xml:space="preserve"> general aesthetic </w:t>
      </w:r>
      <w:r w:rsidRPr="00F94A55">
        <w:rPr>
          <w:rFonts w:ascii="Times New Roman" w:hAnsi="Times New Roman" w:cs="Times New Roman"/>
          <w:sz w:val="24"/>
          <w:szCs w:val="24"/>
        </w:rPr>
        <w:t xml:space="preserve"> </w:t>
      </w:r>
      <w:r w:rsidR="00B86AA8" w:rsidRPr="00F94A55">
        <w:rPr>
          <w:rFonts w:ascii="Times New Roman" w:hAnsi="Times New Roman" w:cs="Times New Roman"/>
          <w:sz w:val="24"/>
          <w:szCs w:val="24"/>
        </w:rPr>
        <w:t>appearance</w:t>
      </w:r>
      <w:r w:rsidRPr="00F94A55">
        <w:rPr>
          <w:rFonts w:ascii="Times New Roman" w:hAnsi="Times New Roman" w:cs="Times New Roman"/>
          <w:sz w:val="24"/>
          <w:szCs w:val="24"/>
        </w:rPr>
        <w:t xml:space="preserve"> of work sheet.  This situation is bought </w:t>
      </w:r>
      <w:r w:rsidR="00B86AA8" w:rsidRPr="00F94A55">
        <w:rPr>
          <w:rFonts w:ascii="Times New Roman" w:hAnsi="Times New Roman" w:cs="Times New Roman"/>
          <w:sz w:val="24"/>
          <w:szCs w:val="24"/>
        </w:rPr>
        <w:t>about because</w:t>
      </w:r>
      <w:r w:rsidRPr="00F94A55">
        <w:rPr>
          <w:rFonts w:ascii="Times New Roman" w:hAnsi="Times New Roman" w:cs="Times New Roman"/>
          <w:sz w:val="24"/>
          <w:szCs w:val="24"/>
        </w:rPr>
        <w:t xml:space="preserve"> of the fact that each child is required </w:t>
      </w:r>
      <w:r w:rsidR="00B86AA8" w:rsidRPr="00F94A55">
        <w:rPr>
          <w:rFonts w:ascii="Times New Roman" w:hAnsi="Times New Roman" w:cs="Times New Roman"/>
          <w:sz w:val="24"/>
          <w:szCs w:val="24"/>
        </w:rPr>
        <w:t>to complete</w:t>
      </w:r>
      <w:r w:rsidRPr="00F94A55">
        <w:rPr>
          <w:rFonts w:ascii="Times New Roman" w:hAnsi="Times New Roman" w:cs="Times New Roman"/>
          <w:sz w:val="24"/>
          <w:szCs w:val="24"/>
        </w:rPr>
        <w:t xml:space="preserve"> cert</w:t>
      </w:r>
      <w:r w:rsidR="00B86AA8" w:rsidRPr="00F94A55">
        <w:rPr>
          <w:rFonts w:ascii="Times New Roman" w:hAnsi="Times New Roman" w:cs="Times New Roman"/>
          <w:sz w:val="24"/>
          <w:szCs w:val="24"/>
        </w:rPr>
        <w:t>a</w:t>
      </w:r>
      <w:r w:rsidRPr="00F94A55">
        <w:rPr>
          <w:rFonts w:ascii="Times New Roman" w:hAnsi="Times New Roman" w:cs="Times New Roman"/>
          <w:sz w:val="24"/>
          <w:szCs w:val="24"/>
        </w:rPr>
        <w:t>i</w:t>
      </w:r>
      <w:r w:rsidR="00B86AA8" w:rsidRPr="00F94A55">
        <w:rPr>
          <w:rFonts w:ascii="Times New Roman" w:hAnsi="Times New Roman" w:cs="Times New Roman"/>
          <w:sz w:val="24"/>
          <w:szCs w:val="24"/>
        </w:rPr>
        <w:t>n</w:t>
      </w:r>
      <w:r w:rsidRPr="00F94A55">
        <w:rPr>
          <w:rFonts w:ascii="Times New Roman" w:hAnsi="Times New Roman" w:cs="Times New Roman"/>
          <w:sz w:val="24"/>
          <w:szCs w:val="24"/>
        </w:rPr>
        <w:t xml:space="preserve"> </w:t>
      </w:r>
      <w:r w:rsidR="00B86AA8" w:rsidRPr="00F94A55">
        <w:rPr>
          <w:rFonts w:ascii="Times New Roman" w:hAnsi="Times New Roman" w:cs="Times New Roman"/>
          <w:sz w:val="24"/>
          <w:szCs w:val="24"/>
        </w:rPr>
        <w:t>amount</w:t>
      </w:r>
      <w:r w:rsidRPr="00F94A55">
        <w:rPr>
          <w:rFonts w:ascii="Times New Roman" w:hAnsi="Times New Roman" w:cs="Times New Roman"/>
          <w:sz w:val="24"/>
          <w:szCs w:val="24"/>
        </w:rPr>
        <w:t xml:space="preserve"> of </w:t>
      </w:r>
      <w:r w:rsidR="00B86AA8" w:rsidRPr="00F94A55">
        <w:rPr>
          <w:rFonts w:ascii="Times New Roman" w:hAnsi="Times New Roman" w:cs="Times New Roman"/>
          <w:sz w:val="24"/>
          <w:szCs w:val="24"/>
        </w:rPr>
        <w:t>pieces</w:t>
      </w:r>
      <w:r w:rsidRPr="00F94A55">
        <w:rPr>
          <w:rFonts w:ascii="Times New Roman" w:hAnsi="Times New Roman" w:cs="Times New Roman"/>
          <w:sz w:val="24"/>
          <w:szCs w:val="24"/>
        </w:rPr>
        <w:t xml:space="preserve"> of work sheet for the </w:t>
      </w:r>
      <w:r w:rsidR="00B86AA8" w:rsidRPr="00F94A55">
        <w:rPr>
          <w:rFonts w:ascii="Times New Roman" w:hAnsi="Times New Roman" w:cs="Times New Roman"/>
          <w:sz w:val="24"/>
          <w:szCs w:val="24"/>
        </w:rPr>
        <w:t>month</w:t>
      </w:r>
      <w:r w:rsidRPr="00F94A55">
        <w:rPr>
          <w:rFonts w:ascii="Times New Roman" w:hAnsi="Times New Roman" w:cs="Times New Roman"/>
          <w:sz w:val="24"/>
          <w:szCs w:val="24"/>
        </w:rPr>
        <w:t xml:space="preserve"> to be posted in </w:t>
      </w:r>
      <w:r w:rsidR="00B86AA8" w:rsidRPr="00F94A55">
        <w:rPr>
          <w:rFonts w:ascii="Times New Roman" w:hAnsi="Times New Roman" w:cs="Times New Roman"/>
          <w:sz w:val="24"/>
          <w:szCs w:val="24"/>
        </w:rPr>
        <w:t>the</w:t>
      </w:r>
      <w:r w:rsidRPr="00F94A55">
        <w:rPr>
          <w:rFonts w:ascii="Times New Roman" w:hAnsi="Times New Roman" w:cs="Times New Roman"/>
          <w:sz w:val="24"/>
          <w:szCs w:val="24"/>
        </w:rPr>
        <w:t xml:space="preserve"> </w:t>
      </w:r>
      <w:r w:rsidR="00B86AA8" w:rsidRPr="00F94A55">
        <w:rPr>
          <w:rFonts w:ascii="Times New Roman" w:hAnsi="Times New Roman" w:cs="Times New Roman"/>
          <w:sz w:val="24"/>
          <w:szCs w:val="24"/>
        </w:rPr>
        <w:t>classroom.</w:t>
      </w:r>
      <w:r w:rsidRPr="00F94A55">
        <w:rPr>
          <w:rFonts w:ascii="Times New Roman" w:hAnsi="Times New Roman" w:cs="Times New Roman"/>
          <w:sz w:val="24"/>
          <w:szCs w:val="24"/>
        </w:rPr>
        <w:t xml:space="preserve">  The teacher</w:t>
      </w:r>
      <w:r w:rsidR="00B86AA8" w:rsidRPr="00F94A55">
        <w:rPr>
          <w:rFonts w:ascii="Times New Roman" w:hAnsi="Times New Roman" w:cs="Times New Roman"/>
          <w:sz w:val="24"/>
          <w:szCs w:val="24"/>
        </w:rPr>
        <w:t>s need</w:t>
      </w:r>
      <w:r w:rsidRPr="00F94A55">
        <w:rPr>
          <w:rFonts w:ascii="Times New Roman" w:hAnsi="Times New Roman" w:cs="Times New Roman"/>
          <w:sz w:val="24"/>
          <w:szCs w:val="24"/>
        </w:rPr>
        <w:t xml:space="preserve"> these pieces because if </w:t>
      </w:r>
      <w:r w:rsidR="00B86AA8" w:rsidRPr="00F94A55">
        <w:rPr>
          <w:rFonts w:ascii="Times New Roman" w:hAnsi="Times New Roman" w:cs="Times New Roman"/>
          <w:sz w:val="24"/>
          <w:szCs w:val="24"/>
        </w:rPr>
        <w:t xml:space="preserve">they do </w:t>
      </w:r>
      <w:r w:rsidRPr="00F94A55">
        <w:rPr>
          <w:rFonts w:ascii="Times New Roman" w:hAnsi="Times New Roman" w:cs="Times New Roman"/>
          <w:sz w:val="24"/>
          <w:szCs w:val="24"/>
        </w:rPr>
        <w:t xml:space="preserve">not have these to put up in the </w:t>
      </w:r>
      <w:r w:rsidR="00B86AA8" w:rsidRPr="00F94A55">
        <w:rPr>
          <w:rFonts w:ascii="Times New Roman" w:hAnsi="Times New Roman" w:cs="Times New Roman"/>
          <w:sz w:val="24"/>
          <w:szCs w:val="24"/>
        </w:rPr>
        <w:t>classroom</w:t>
      </w:r>
      <w:r w:rsidRPr="00F94A55">
        <w:rPr>
          <w:rFonts w:ascii="Times New Roman" w:hAnsi="Times New Roman" w:cs="Times New Roman"/>
          <w:sz w:val="24"/>
          <w:szCs w:val="24"/>
        </w:rPr>
        <w:t xml:space="preserve"> </w:t>
      </w:r>
      <w:r w:rsidR="00B86AA8" w:rsidRPr="00F94A55">
        <w:rPr>
          <w:rFonts w:ascii="Times New Roman" w:hAnsi="Times New Roman" w:cs="Times New Roman"/>
          <w:sz w:val="24"/>
          <w:szCs w:val="24"/>
        </w:rPr>
        <w:t xml:space="preserve">they </w:t>
      </w:r>
      <w:r w:rsidRPr="00F94A55">
        <w:rPr>
          <w:rFonts w:ascii="Times New Roman" w:hAnsi="Times New Roman" w:cs="Times New Roman"/>
          <w:sz w:val="24"/>
          <w:szCs w:val="24"/>
        </w:rPr>
        <w:t xml:space="preserve">will </w:t>
      </w:r>
      <w:r w:rsidR="00B86AA8" w:rsidRPr="00F94A55">
        <w:rPr>
          <w:rFonts w:ascii="Times New Roman" w:hAnsi="Times New Roman" w:cs="Times New Roman"/>
          <w:sz w:val="24"/>
          <w:szCs w:val="24"/>
        </w:rPr>
        <w:t>be seem by their</w:t>
      </w:r>
      <w:r w:rsidRPr="00F94A55">
        <w:rPr>
          <w:rFonts w:ascii="Times New Roman" w:hAnsi="Times New Roman" w:cs="Times New Roman"/>
          <w:sz w:val="24"/>
          <w:szCs w:val="24"/>
        </w:rPr>
        <w:t xml:space="preserve"> principal </w:t>
      </w:r>
      <w:r w:rsidR="00B86AA8" w:rsidRPr="00F94A55">
        <w:rPr>
          <w:rFonts w:ascii="Times New Roman" w:hAnsi="Times New Roman" w:cs="Times New Roman"/>
          <w:sz w:val="24"/>
          <w:szCs w:val="24"/>
        </w:rPr>
        <w:t xml:space="preserve"> in a bad light  as not </w:t>
      </w:r>
      <w:r w:rsidRPr="00F94A55">
        <w:rPr>
          <w:rFonts w:ascii="Times New Roman" w:hAnsi="Times New Roman" w:cs="Times New Roman"/>
          <w:sz w:val="24"/>
          <w:szCs w:val="24"/>
        </w:rPr>
        <w:t xml:space="preserve"> doing enough in the </w:t>
      </w:r>
      <w:r w:rsidR="00B86AA8" w:rsidRPr="00F94A55">
        <w:rPr>
          <w:rFonts w:ascii="Times New Roman" w:hAnsi="Times New Roman" w:cs="Times New Roman"/>
          <w:sz w:val="24"/>
          <w:szCs w:val="24"/>
        </w:rPr>
        <w:t>classroom</w:t>
      </w:r>
      <w:r w:rsidRPr="00F94A55">
        <w:rPr>
          <w:rFonts w:ascii="Times New Roman" w:hAnsi="Times New Roman" w:cs="Times New Roman"/>
          <w:sz w:val="24"/>
          <w:szCs w:val="24"/>
        </w:rPr>
        <w:t>.  These work sheet</w:t>
      </w:r>
      <w:r w:rsidR="00B86AA8" w:rsidRPr="00F94A55">
        <w:rPr>
          <w:rFonts w:ascii="Times New Roman" w:hAnsi="Times New Roman" w:cs="Times New Roman"/>
          <w:sz w:val="24"/>
          <w:szCs w:val="24"/>
        </w:rPr>
        <w:t>s</w:t>
      </w:r>
      <w:r w:rsidRPr="00F94A55">
        <w:rPr>
          <w:rFonts w:ascii="Times New Roman" w:hAnsi="Times New Roman" w:cs="Times New Roman"/>
          <w:sz w:val="24"/>
          <w:szCs w:val="24"/>
        </w:rPr>
        <w:t xml:space="preserve"> have a section on the front for students to draw and </w:t>
      </w:r>
      <w:r w:rsidR="000900B4" w:rsidRPr="00F94A55">
        <w:rPr>
          <w:rFonts w:ascii="Times New Roman" w:hAnsi="Times New Roman" w:cs="Times New Roman"/>
          <w:sz w:val="24"/>
          <w:szCs w:val="24"/>
        </w:rPr>
        <w:t>colure</w:t>
      </w:r>
      <w:r w:rsidR="00B86AA8" w:rsidRPr="00F94A55">
        <w:rPr>
          <w:rFonts w:ascii="Times New Roman" w:hAnsi="Times New Roman" w:cs="Times New Roman"/>
          <w:sz w:val="24"/>
          <w:szCs w:val="24"/>
        </w:rPr>
        <w:t xml:space="preserve">.  </w:t>
      </w:r>
      <w:r w:rsidR="000900B4" w:rsidRPr="00F94A55">
        <w:rPr>
          <w:rFonts w:ascii="Times New Roman" w:hAnsi="Times New Roman" w:cs="Times New Roman"/>
          <w:sz w:val="24"/>
          <w:szCs w:val="24"/>
        </w:rPr>
        <w:t>Some</w:t>
      </w:r>
      <w:r w:rsidRPr="00F94A55">
        <w:rPr>
          <w:rFonts w:ascii="Times New Roman" w:hAnsi="Times New Roman" w:cs="Times New Roman"/>
          <w:sz w:val="24"/>
          <w:szCs w:val="24"/>
        </w:rPr>
        <w:t xml:space="preserve"> student will pay more attention to the coloring and </w:t>
      </w:r>
      <w:r w:rsidR="000900B4" w:rsidRPr="00F94A55">
        <w:rPr>
          <w:rFonts w:ascii="Times New Roman" w:hAnsi="Times New Roman" w:cs="Times New Roman"/>
          <w:sz w:val="24"/>
          <w:szCs w:val="24"/>
        </w:rPr>
        <w:t>drawing if</w:t>
      </w:r>
      <w:r w:rsidRPr="00F94A55">
        <w:rPr>
          <w:rFonts w:ascii="Times New Roman" w:hAnsi="Times New Roman" w:cs="Times New Roman"/>
          <w:sz w:val="24"/>
          <w:szCs w:val="24"/>
        </w:rPr>
        <w:t xml:space="preserve"> not properly </w:t>
      </w:r>
      <w:r w:rsidR="000900B4" w:rsidRPr="00F94A55">
        <w:rPr>
          <w:rFonts w:ascii="Times New Roman" w:hAnsi="Times New Roman" w:cs="Times New Roman"/>
          <w:sz w:val="24"/>
          <w:szCs w:val="24"/>
        </w:rPr>
        <w:t>supervised because</w:t>
      </w:r>
      <w:r w:rsidRPr="00F94A55">
        <w:rPr>
          <w:rFonts w:ascii="Times New Roman" w:hAnsi="Times New Roman" w:cs="Times New Roman"/>
          <w:sz w:val="24"/>
          <w:szCs w:val="24"/>
        </w:rPr>
        <w:t xml:space="preserve"> they want their </w:t>
      </w:r>
      <w:r w:rsidR="000900B4" w:rsidRPr="00F94A55">
        <w:rPr>
          <w:rFonts w:ascii="Times New Roman" w:hAnsi="Times New Roman" w:cs="Times New Roman"/>
          <w:sz w:val="24"/>
          <w:szCs w:val="24"/>
        </w:rPr>
        <w:t>work</w:t>
      </w:r>
      <w:r w:rsidRPr="00F94A55">
        <w:rPr>
          <w:rFonts w:ascii="Times New Roman" w:hAnsi="Times New Roman" w:cs="Times New Roman"/>
          <w:sz w:val="24"/>
          <w:szCs w:val="24"/>
        </w:rPr>
        <w:t xml:space="preserve"> sheet to look good when posted in the classroom</w:t>
      </w:r>
      <w:r w:rsidR="0095040F" w:rsidRPr="00F94A55">
        <w:rPr>
          <w:rFonts w:ascii="Times New Roman" w:hAnsi="Times New Roman" w:cs="Times New Roman"/>
          <w:sz w:val="24"/>
          <w:szCs w:val="24"/>
        </w:rPr>
        <w:t xml:space="preserve">.  </w:t>
      </w:r>
      <w:r w:rsidR="000900B4" w:rsidRPr="00F94A55">
        <w:rPr>
          <w:rFonts w:ascii="Times New Roman" w:hAnsi="Times New Roman" w:cs="Times New Roman"/>
          <w:sz w:val="24"/>
          <w:szCs w:val="24"/>
        </w:rPr>
        <w:t xml:space="preserve">Regardless of </w:t>
      </w:r>
      <w:r w:rsidR="0095040F" w:rsidRPr="00F94A55">
        <w:rPr>
          <w:rFonts w:ascii="Times New Roman" w:hAnsi="Times New Roman" w:cs="Times New Roman"/>
          <w:sz w:val="24"/>
          <w:szCs w:val="24"/>
        </w:rPr>
        <w:t xml:space="preserve">the </w:t>
      </w:r>
      <w:r w:rsidR="000900B4" w:rsidRPr="00F94A55">
        <w:rPr>
          <w:rFonts w:ascii="Times New Roman" w:hAnsi="Times New Roman" w:cs="Times New Roman"/>
          <w:sz w:val="24"/>
          <w:szCs w:val="24"/>
        </w:rPr>
        <w:t>teacher</w:t>
      </w:r>
      <w:r w:rsidR="00410E0E">
        <w:rPr>
          <w:rFonts w:ascii="Times New Roman" w:hAnsi="Times New Roman" w:cs="Times New Roman"/>
          <w:sz w:val="24"/>
          <w:szCs w:val="24"/>
        </w:rPr>
        <w:t>s</w:t>
      </w:r>
      <w:r w:rsidR="000900B4" w:rsidRPr="00F94A55">
        <w:rPr>
          <w:rFonts w:ascii="Times New Roman" w:hAnsi="Times New Roman" w:cs="Times New Roman"/>
          <w:sz w:val="24"/>
          <w:szCs w:val="24"/>
        </w:rPr>
        <w:t xml:space="preserve"> instructing students to place the emphasis on </w:t>
      </w:r>
      <w:r w:rsidR="0095040F" w:rsidRPr="00F94A55">
        <w:rPr>
          <w:rFonts w:ascii="Times New Roman" w:hAnsi="Times New Roman" w:cs="Times New Roman"/>
          <w:sz w:val="24"/>
          <w:szCs w:val="24"/>
        </w:rPr>
        <w:t xml:space="preserve">the writing some students ignore </w:t>
      </w:r>
      <w:r w:rsidR="000900B4" w:rsidRPr="00F94A55">
        <w:rPr>
          <w:rFonts w:ascii="Times New Roman" w:hAnsi="Times New Roman" w:cs="Times New Roman"/>
          <w:sz w:val="24"/>
          <w:szCs w:val="24"/>
        </w:rPr>
        <w:t>teachers’ direction</w:t>
      </w:r>
      <w:r w:rsidR="0095040F" w:rsidRPr="00F94A55">
        <w:rPr>
          <w:rFonts w:ascii="Times New Roman" w:hAnsi="Times New Roman" w:cs="Times New Roman"/>
          <w:sz w:val="24"/>
          <w:szCs w:val="24"/>
        </w:rPr>
        <w:t xml:space="preserve"> and do otherwise</w:t>
      </w:r>
      <w:r w:rsidR="000900B4" w:rsidRPr="00F94A55">
        <w:rPr>
          <w:rFonts w:ascii="Times New Roman" w:hAnsi="Times New Roman" w:cs="Times New Roman"/>
          <w:sz w:val="24"/>
          <w:szCs w:val="24"/>
        </w:rPr>
        <w:t>.</w:t>
      </w:r>
      <w:r w:rsidR="0095040F" w:rsidRPr="00F94A55">
        <w:rPr>
          <w:rFonts w:ascii="Times New Roman" w:hAnsi="Times New Roman" w:cs="Times New Roman"/>
          <w:sz w:val="24"/>
          <w:szCs w:val="24"/>
        </w:rPr>
        <w:t xml:space="preserve">  This creates a false impression in the classroom as if students </w:t>
      </w:r>
      <w:r w:rsidR="000900B4" w:rsidRPr="00F94A55">
        <w:rPr>
          <w:rFonts w:ascii="Times New Roman" w:hAnsi="Times New Roman" w:cs="Times New Roman"/>
          <w:sz w:val="24"/>
          <w:szCs w:val="24"/>
        </w:rPr>
        <w:t>are</w:t>
      </w:r>
      <w:r w:rsidR="0095040F" w:rsidRPr="00F94A55">
        <w:rPr>
          <w:rFonts w:ascii="Times New Roman" w:hAnsi="Times New Roman" w:cs="Times New Roman"/>
          <w:sz w:val="24"/>
          <w:szCs w:val="24"/>
        </w:rPr>
        <w:t xml:space="preserve"> achieving mu</w:t>
      </w:r>
      <w:r w:rsidR="00837F04">
        <w:rPr>
          <w:rFonts w:ascii="Times New Roman" w:hAnsi="Times New Roman" w:cs="Times New Roman"/>
          <w:sz w:val="24"/>
          <w:szCs w:val="24"/>
        </w:rPr>
        <w:t>c</w:t>
      </w:r>
      <w:r w:rsidR="0095040F" w:rsidRPr="00F94A55">
        <w:rPr>
          <w:rFonts w:ascii="Times New Roman" w:hAnsi="Times New Roman" w:cs="Times New Roman"/>
          <w:sz w:val="24"/>
          <w:szCs w:val="24"/>
        </w:rPr>
        <w:t xml:space="preserve">h when in fact they are </w:t>
      </w:r>
      <w:r w:rsidR="000900B4" w:rsidRPr="00F94A55">
        <w:rPr>
          <w:rFonts w:ascii="Times New Roman" w:hAnsi="Times New Roman" w:cs="Times New Roman"/>
          <w:sz w:val="24"/>
          <w:szCs w:val="24"/>
        </w:rPr>
        <w:t>not</w:t>
      </w:r>
      <w:r w:rsidR="00837F04">
        <w:rPr>
          <w:rFonts w:ascii="Times New Roman" w:hAnsi="Times New Roman" w:cs="Times New Roman"/>
          <w:sz w:val="24"/>
          <w:szCs w:val="24"/>
        </w:rPr>
        <w:t>;</w:t>
      </w:r>
      <w:r w:rsidR="000900B4" w:rsidRPr="00F94A55">
        <w:rPr>
          <w:rFonts w:ascii="Times New Roman" w:hAnsi="Times New Roman" w:cs="Times New Roman"/>
          <w:sz w:val="24"/>
          <w:szCs w:val="24"/>
        </w:rPr>
        <w:t xml:space="preserve"> at</w:t>
      </w:r>
      <w:r w:rsidR="0095040F" w:rsidRPr="00F94A55">
        <w:rPr>
          <w:rFonts w:ascii="Times New Roman" w:hAnsi="Times New Roman" w:cs="Times New Roman"/>
          <w:sz w:val="24"/>
          <w:szCs w:val="24"/>
        </w:rPr>
        <w:t xml:space="preserve"> the en</w:t>
      </w:r>
      <w:r w:rsidR="000900B4" w:rsidRPr="00F94A55">
        <w:rPr>
          <w:rFonts w:ascii="Times New Roman" w:hAnsi="Times New Roman" w:cs="Times New Roman"/>
          <w:sz w:val="24"/>
          <w:szCs w:val="24"/>
        </w:rPr>
        <w:t>d</w:t>
      </w:r>
      <w:r w:rsidR="0095040F" w:rsidRPr="00F94A55">
        <w:rPr>
          <w:rFonts w:ascii="Times New Roman" w:hAnsi="Times New Roman" w:cs="Times New Roman"/>
          <w:sz w:val="24"/>
          <w:szCs w:val="24"/>
        </w:rPr>
        <w:t xml:space="preserve"> of </w:t>
      </w:r>
      <w:r w:rsidR="000900B4" w:rsidRPr="00F94A55">
        <w:rPr>
          <w:rFonts w:ascii="Times New Roman" w:hAnsi="Times New Roman" w:cs="Times New Roman"/>
          <w:sz w:val="24"/>
          <w:szCs w:val="24"/>
        </w:rPr>
        <w:t>the session</w:t>
      </w:r>
      <w:r w:rsidR="0095040F" w:rsidRPr="00F94A55">
        <w:rPr>
          <w:rFonts w:ascii="Times New Roman" w:hAnsi="Times New Roman" w:cs="Times New Roman"/>
          <w:sz w:val="24"/>
          <w:szCs w:val="24"/>
        </w:rPr>
        <w:t xml:space="preserve"> not much content material is on the sheet</w:t>
      </w:r>
      <w:r w:rsidR="00837F04">
        <w:rPr>
          <w:rFonts w:ascii="Times New Roman" w:hAnsi="Times New Roman" w:cs="Times New Roman"/>
          <w:sz w:val="24"/>
          <w:szCs w:val="24"/>
        </w:rPr>
        <w:t>s</w:t>
      </w:r>
      <w:r w:rsidR="000900B4" w:rsidRPr="00F94A55">
        <w:rPr>
          <w:rFonts w:ascii="Times New Roman" w:hAnsi="Times New Roman" w:cs="Times New Roman"/>
          <w:sz w:val="24"/>
          <w:szCs w:val="24"/>
        </w:rPr>
        <w:t>.</w:t>
      </w:r>
      <w:r w:rsidR="0095040F" w:rsidRPr="00F94A55">
        <w:rPr>
          <w:rFonts w:ascii="Times New Roman" w:hAnsi="Times New Roman" w:cs="Times New Roman"/>
          <w:sz w:val="24"/>
          <w:szCs w:val="24"/>
        </w:rPr>
        <w:t xml:space="preserve">  This issue is </w:t>
      </w:r>
      <w:r w:rsidR="000900B4" w:rsidRPr="00F94A55">
        <w:rPr>
          <w:rFonts w:ascii="Times New Roman" w:hAnsi="Times New Roman" w:cs="Times New Roman"/>
          <w:sz w:val="24"/>
          <w:szCs w:val="24"/>
        </w:rPr>
        <w:t>researchable</w:t>
      </w:r>
      <w:r w:rsidR="0095040F" w:rsidRPr="00F94A55">
        <w:rPr>
          <w:rFonts w:ascii="Times New Roman" w:hAnsi="Times New Roman" w:cs="Times New Roman"/>
          <w:sz w:val="24"/>
          <w:szCs w:val="24"/>
        </w:rPr>
        <w:t xml:space="preserve"> as both independent and dependent </w:t>
      </w:r>
      <w:r w:rsidR="000900B4" w:rsidRPr="00F94A55">
        <w:rPr>
          <w:rFonts w:ascii="Times New Roman" w:hAnsi="Times New Roman" w:cs="Times New Roman"/>
          <w:sz w:val="24"/>
          <w:szCs w:val="24"/>
        </w:rPr>
        <w:t xml:space="preserve">variables </w:t>
      </w:r>
      <w:r w:rsidR="00837F04">
        <w:rPr>
          <w:rFonts w:ascii="Times New Roman" w:hAnsi="Times New Roman" w:cs="Times New Roman"/>
          <w:sz w:val="24"/>
          <w:szCs w:val="24"/>
        </w:rPr>
        <w:t xml:space="preserve">can be observed </w:t>
      </w:r>
      <w:r w:rsidR="000900B4" w:rsidRPr="00F94A55">
        <w:rPr>
          <w:rFonts w:ascii="Times New Roman" w:hAnsi="Times New Roman" w:cs="Times New Roman"/>
          <w:sz w:val="24"/>
          <w:szCs w:val="24"/>
        </w:rPr>
        <w:t>and</w:t>
      </w:r>
      <w:r w:rsidR="00C518CC" w:rsidRPr="00F94A55">
        <w:rPr>
          <w:rFonts w:ascii="Times New Roman" w:hAnsi="Times New Roman" w:cs="Times New Roman"/>
          <w:sz w:val="24"/>
          <w:szCs w:val="24"/>
        </w:rPr>
        <w:t xml:space="preserve"> </w:t>
      </w:r>
      <w:r w:rsidR="000900B4" w:rsidRPr="00F94A55">
        <w:rPr>
          <w:rFonts w:ascii="Times New Roman" w:hAnsi="Times New Roman" w:cs="Times New Roman"/>
          <w:sz w:val="24"/>
          <w:szCs w:val="24"/>
        </w:rPr>
        <w:t>information from previous</w:t>
      </w:r>
      <w:r w:rsidR="0095040F" w:rsidRPr="00F94A55">
        <w:rPr>
          <w:rFonts w:ascii="Times New Roman" w:hAnsi="Times New Roman" w:cs="Times New Roman"/>
          <w:sz w:val="24"/>
          <w:szCs w:val="24"/>
        </w:rPr>
        <w:t xml:space="preserve"> </w:t>
      </w:r>
      <w:r w:rsidR="000900B4" w:rsidRPr="00F94A55">
        <w:rPr>
          <w:rFonts w:ascii="Times New Roman" w:hAnsi="Times New Roman" w:cs="Times New Roman"/>
          <w:sz w:val="24"/>
          <w:szCs w:val="24"/>
        </w:rPr>
        <w:t>research</w:t>
      </w:r>
      <w:r w:rsidR="0095040F" w:rsidRPr="00F94A55">
        <w:rPr>
          <w:rFonts w:ascii="Times New Roman" w:hAnsi="Times New Roman" w:cs="Times New Roman"/>
          <w:sz w:val="24"/>
          <w:szCs w:val="24"/>
        </w:rPr>
        <w:t xml:space="preserve"> can also be had.  Two previous </w:t>
      </w:r>
      <w:r w:rsidR="000900B4" w:rsidRPr="00F94A55">
        <w:rPr>
          <w:rFonts w:ascii="Times New Roman" w:hAnsi="Times New Roman" w:cs="Times New Roman"/>
          <w:sz w:val="24"/>
          <w:szCs w:val="24"/>
        </w:rPr>
        <w:t>researches</w:t>
      </w:r>
      <w:r w:rsidR="0095040F" w:rsidRPr="00F94A55">
        <w:rPr>
          <w:rFonts w:ascii="Times New Roman" w:hAnsi="Times New Roman" w:cs="Times New Roman"/>
          <w:sz w:val="24"/>
          <w:szCs w:val="24"/>
        </w:rPr>
        <w:t xml:space="preserve"> that </w:t>
      </w:r>
      <w:r w:rsidR="000900B4" w:rsidRPr="00F94A55">
        <w:rPr>
          <w:rFonts w:ascii="Times New Roman" w:hAnsi="Times New Roman" w:cs="Times New Roman"/>
          <w:sz w:val="24"/>
          <w:szCs w:val="24"/>
        </w:rPr>
        <w:t xml:space="preserve">have </w:t>
      </w:r>
      <w:r w:rsidR="0095040F" w:rsidRPr="00F94A55">
        <w:rPr>
          <w:rFonts w:ascii="Times New Roman" w:hAnsi="Times New Roman" w:cs="Times New Roman"/>
          <w:sz w:val="24"/>
          <w:szCs w:val="24"/>
        </w:rPr>
        <w:t xml:space="preserve">pertinent information on </w:t>
      </w:r>
      <w:r w:rsidR="000900B4" w:rsidRPr="00F94A55">
        <w:rPr>
          <w:rFonts w:ascii="Times New Roman" w:hAnsi="Times New Roman" w:cs="Times New Roman"/>
          <w:sz w:val="24"/>
          <w:szCs w:val="24"/>
        </w:rPr>
        <w:t>students’</w:t>
      </w:r>
      <w:r w:rsidR="0095040F" w:rsidRPr="00F94A55">
        <w:rPr>
          <w:rFonts w:ascii="Times New Roman" w:hAnsi="Times New Roman" w:cs="Times New Roman"/>
          <w:sz w:val="24"/>
          <w:szCs w:val="24"/>
        </w:rPr>
        <w:t xml:space="preserve"> performance are  </w:t>
      </w:r>
    </w:p>
    <w:tbl>
      <w:tblPr>
        <w:tblW w:w="5106" w:type="pct"/>
        <w:tblCellSpacing w:w="0" w:type="dxa"/>
        <w:tblInd w:w="-180" w:type="dxa"/>
        <w:tblCellMar>
          <w:left w:w="0" w:type="dxa"/>
          <w:right w:w="0" w:type="dxa"/>
        </w:tblCellMar>
        <w:tblLook w:val="04A0"/>
      </w:tblPr>
      <w:tblGrid>
        <w:gridCol w:w="9540"/>
        <w:gridCol w:w="104"/>
      </w:tblGrid>
      <w:tr w:rsidR="0095040F" w:rsidRPr="00A41D69" w:rsidTr="00234837">
        <w:trPr>
          <w:gridAfter w:val="1"/>
          <w:wAfter w:w="54" w:type="pct"/>
          <w:tblCellSpacing w:w="0" w:type="dxa"/>
        </w:trPr>
        <w:tc>
          <w:tcPr>
            <w:tcW w:w="4946" w:type="pct"/>
            <w:shd w:val="clear" w:color="auto" w:fill="E8EEF4"/>
            <w:tcMar>
              <w:top w:w="50" w:type="dxa"/>
              <w:left w:w="0" w:type="dxa"/>
              <w:bottom w:w="50" w:type="dxa"/>
              <w:right w:w="84" w:type="dxa"/>
            </w:tcMar>
            <w:vAlign w:val="center"/>
            <w:hideMark/>
          </w:tcPr>
          <w:p w:rsidR="00234837" w:rsidRPr="00F94A55" w:rsidRDefault="00C779A9" w:rsidP="00A41D69">
            <w:pPr>
              <w:spacing w:after="0"/>
              <w:jc w:val="both"/>
              <w:rPr>
                <w:rFonts w:ascii="Times New Roman" w:eastAsia="Times New Roman" w:hAnsi="Times New Roman" w:cs="Times New Roman"/>
                <w:sz w:val="24"/>
                <w:szCs w:val="24"/>
              </w:rPr>
            </w:pPr>
            <w:r w:rsidRPr="00F94A55">
              <w:rPr>
                <w:rFonts w:ascii="Times New Roman" w:eastAsia="Times New Roman" w:hAnsi="Times New Roman" w:cs="Times New Roman"/>
                <w:sz w:val="24"/>
                <w:szCs w:val="24"/>
              </w:rPr>
              <w:t>Susan</w:t>
            </w:r>
            <w:r w:rsidR="00234837" w:rsidRPr="00F94A55">
              <w:rPr>
                <w:rFonts w:ascii="Times New Roman" w:eastAsia="Times New Roman" w:hAnsi="Times New Roman" w:cs="Times New Roman"/>
                <w:sz w:val="24"/>
                <w:szCs w:val="24"/>
              </w:rPr>
              <w:t>, M., Brookhart, (1997) A</w:t>
            </w:r>
            <w:r w:rsidR="0095040F" w:rsidRPr="00F94A55">
              <w:rPr>
                <w:rFonts w:ascii="Times New Roman" w:eastAsia="Times New Roman" w:hAnsi="Times New Roman" w:cs="Times New Roman"/>
                <w:sz w:val="24"/>
                <w:szCs w:val="24"/>
              </w:rPr>
              <w:t xml:space="preserve"> Theoretical Framework for the Role of Classroom Assessment in </w:t>
            </w:r>
            <w:r w:rsidR="0095040F" w:rsidRPr="00F94A55">
              <w:rPr>
                <w:rFonts w:ascii="Times New Roman" w:eastAsia="Times New Roman" w:hAnsi="Times New Roman" w:cs="Times New Roman"/>
                <w:sz w:val="24"/>
                <w:szCs w:val="24"/>
              </w:rPr>
              <w:lastRenderedPageBreak/>
              <w:t>Motivating Student Effort and Achievement.</w:t>
            </w:r>
          </w:p>
          <w:p w:rsidR="00234837" w:rsidRPr="00F94A55" w:rsidRDefault="00234837" w:rsidP="00A41D69">
            <w:pPr>
              <w:spacing w:after="0"/>
              <w:jc w:val="both"/>
              <w:rPr>
                <w:rFonts w:ascii="Times New Roman" w:eastAsia="Times New Roman" w:hAnsi="Times New Roman" w:cs="Times New Roman"/>
                <w:sz w:val="24"/>
                <w:szCs w:val="24"/>
              </w:rPr>
            </w:pPr>
            <w:r w:rsidRPr="00F94A55">
              <w:rPr>
                <w:rFonts w:ascii="Times New Roman" w:eastAsia="Times New Roman" w:hAnsi="Times New Roman" w:cs="Times New Roman"/>
                <w:sz w:val="24"/>
                <w:szCs w:val="24"/>
              </w:rPr>
              <w:t xml:space="preserve">Retrieved from </w:t>
            </w:r>
            <w:hyperlink r:id="rId8" w:history="1">
              <w:r w:rsidRPr="00F94A55">
                <w:rPr>
                  <w:rStyle w:val="Hyperlink"/>
                  <w:rFonts w:ascii="Times New Roman" w:eastAsia="Times New Roman" w:hAnsi="Times New Roman" w:cs="Times New Roman"/>
                  <w:color w:val="auto"/>
                  <w:sz w:val="24"/>
                  <w:szCs w:val="24"/>
                  <w:u w:val="none"/>
                </w:rPr>
                <w:t>http://ww.eric.ed.gov?ERICWebPortal?search/detailmini.jsp?_nfpb</w:t>
              </w:r>
            </w:hyperlink>
          </w:p>
          <w:p w:rsidR="00234837" w:rsidRPr="00F94A55" w:rsidRDefault="00234837" w:rsidP="00F94A55">
            <w:pPr>
              <w:spacing w:after="0" w:line="480" w:lineRule="auto"/>
              <w:jc w:val="both"/>
              <w:rPr>
                <w:rFonts w:ascii="Times New Roman" w:eastAsia="Times New Roman" w:hAnsi="Times New Roman" w:cs="Times New Roman"/>
                <w:sz w:val="24"/>
                <w:szCs w:val="24"/>
              </w:rPr>
            </w:pPr>
          </w:p>
          <w:p w:rsidR="00234837" w:rsidRPr="00A41D69" w:rsidRDefault="00B14622" w:rsidP="00A41D69">
            <w:pPr>
              <w:spacing w:after="0"/>
              <w:jc w:val="both"/>
              <w:rPr>
                <w:rStyle w:val="hit"/>
                <w:rFonts w:ascii="Times New Roman" w:eastAsia="Arial Unicode MS" w:hAnsi="Times New Roman" w:cs="Times New Roman"/>
                <w:bCs/>
                <w:kern w:val="36"/>
              </w:rPr>
            </w:pPr>
            <w:hyperlink r:id="rId9" w:history="1">
              <w:r w:rsidR="00234837" w:rsidRPr="00F94A55">
                <w:rPr>
                  <w:rStyle w:val="Hyperlink"/>
                  <w:rFonts w:ascii="Times New Roman" w:eastAsia="Arial Unicode MS" w:hAnsi="Times New Roman" w:cs="Times New Roman"/>
                  <w:color w:val="auto"/>
                  <w:sz w:val="24"/>
                  <w:szCs w:val="24"/>
                  <w:u w:val="none"/>
                </w:rPr>
                <w:t>Christopher, A., Wolters</w:t>
              </w:r>
            </w:hyperlink>
            <w:r w:rsidR="00234837" w:rsidRPr="00F94A55">
              <w:rPr>
                <w:rFonts w:ascii="Times New Roman" w:eastAsia="Arial Unicode MS" w:hAnsi="Times New Roman" w:cs="Times New Roman"/>
                <w:sz w:val="24"/>
                <w:szCs w:val="24"/>
              </w:rPr>
              <w:t xml:space="preserve">, </w:t>
            </w:r>
            <w:hyperlink r:id="rId10" w:history="1">
              <w:r w:rsidR="00234837" w:rsidRPr="00F94A55">
                <w:rPr>
                  <w:rStyle w:val="Hyperlink"/>
                  <w:rFonts w:ascii="Times New Roman" w:eastAsia="Arial Unicode MS" w:hAnsi="Times New Roman" w:cs="Times New Roman"/>
                  <w:color w:val="auto"/>
                  <w:sz w:val="24"/>
                  <w:szCs w:val="24"/>
                  <w:u w:val="none"/>
                </w:rPr>
                <w:t>Shirley, L., Yu</w:t>
              </w:r>
            </w:hyperlink>
            <w:r w:rsidR="00234837" w:rsidRPr="00F94A55">
              <w:rPr>
                <w:rFonts w:ascii="Times New Roman" w:eastAsia="Arial Unicode MS" w:hAnsi="Times New Roman" w:cs="Times New Roman"/>
                <w:sz w:val="24"/>
                <w:szCs w:val="24"/>
              </w:rPr>
              <w:t xml:space="preserve">, Paul R., Pintrich, (1996) </w:t>
            </w:r>
            <w:r w:rsidR="00234837" w:rsidRPr="00F94A55">
              <w:rPr>
                <w:rFonts w:ascii="Times New Roman" w:eastAsia="Arial Unicode MS" w:hAnsi="Times New Roman" w:cs="Times New Roman"/>
                <w:bCs/>
                <w:kern w:val="36"/>
                <w:sz w:val="24"/>
                <w:szCs w:val="24"/>
              </w:rPr>
              <w:t xml:space="preserve">The </w:t>
            </w:r>
            <w:r w:rsidR="00234837" w:rsidRPr="00F94A55">
              <w:rPr>
                <w:rStyle w:val="hit"/>
                <w:rFonts w:ascii="Times New Roman" w:eastAsia="Arial Unicode MS" w:hAnsi="Times New Roman" w:cs="Times New Roman"/>
                <w:bCs/>
                <w:kern w:val="36"/>
              </w:rPr>
              <w:t>relation</w:t>
            </w:r>
            <w:r w:rsidR="00234837" w:rsidRPr="00F94A55">
              <w:rPr>
                <w:rFonts w:ascii="Times New Roman" w:eastAsia="Arial Unicode MS" w:hAnsi="Times New Roman" w:cs="Times New Roman"/>
                <w:bCs/>
                <w:kern w:val="36"/>
                <w:sz w:val="24"/>
                <w:szCs w:val="24"/>
              </w:rPr>
              <w:t xml:space="preserve"> between </w:t>
            </w:r>
            <w:r w:rsidR="00234837" w:rsidRPr="00F94A55">
              <w:rPr>
                <w:rStyle w:val="hit"/>
                <w:rFonts w:ascii="Times New Roman" w:eastAsia="Arial Unicode MS" w:hAnsi="Times New Roman" w:cs="Times New Roman"/>
                <w:bCs/>
                <w:kern w:val="36"/>
              </w:rPr>
              <w:t xml:space="preserve">goal </w:t>
            </w:r>
            <w:r w:rsidR="00234837" w:rsidRPr="00A41D69">
              <w:rPr>
                <w:rStyle w:val="hit"/>
                <w:rFonts w:ascii="Times New Roman" w:eastAsia="Arial Unicode MS" w:hAnsi="Times New Roman" w:cs="Times New Roman"/>
                <w:bCs/>
                <w:kern w:val="36"/>
              </w:rPr>
              <w:t>orientation</w:t>
            </w:r>
            <w:r w:rsidR="00234837" w:rsidRPr="00A41D69">
              <w:rPr>
                <w:rFonts w:ascii="Times New Roman" w:eastAsia="Arial Unicode MS" w:hAnsi="Times New Roman" w:cs="Times New Roman"/>
                <w:bCs/>
                <w:kern w:val="36"/>
                <w:sz w:val="24"/>
                <w:szCs w:val="24"/>
              </w:rPr>
              <w:t xml:space="preserve"> and </w:t>
            </w:r>
            <w:r w:rsidR="00234837" w:rsidRPr="00A41D69">
              <w:rPr>
                <w:rStyle w:val="hit"/>
                <w:rFonts w:ascii="Times New Roman" w:eastAsia="Arial Unicode MS" w:hAnsi="Times New Roman" w:cs="Times New Roman"/>
                <w:bCs/>
                <w:kern w:val="36"/>
              </w:rPr>
              <w:t>students</w:t>
            </w:r>
            <w:r w:rsidR="00234837" w:rsidRPr="00A41D69">
              <w:rPr>
                <w:rFonts w:ascii="Times New Roman" w:eastAsia="Arial Unicode MS" w:hAnsi="Times New Roman" w:cs="Times New Roman"/>
                <w:bCs/>
                <w:kern w:val="36"/>
                <w:sz w:val="24"/>
                <w:szCs w:val="24"/>
              </w:rPr>
              <w:t xml:space="preserve">' </w:t>
            </w:r>
            <w:r w:rsidR="00234837" w:rsidRPr="00A41D69">
              <w:rPr>
                <w:rStyle w:val="hit"/>
                <w:rFonts w:ascii="Times New Roman" w:eastAsia="Arial Unicode MS" w:hAnsi="Times New Roman" w:cs="Times New Roman"/>
                <w:bCs/>
                <w:kern w:val="36"/>
              </w:rPr>
              <w:t>motivational beliefs</w:t>
            </w:r>
            <w:r w:rsidR="00234837" w:rsidRPr="00A41D69">
              <w:rPr>
                <w:rFonts w:ascii="Times New Roman" w:eastAsia="Arial Unicode MS" w:hAnsi="Times New Roman" w:cs="Times New Roman"/>
                <w:bCs/>
                <w:kern w:val="36"/>
                <w:sz w:val="24"/>
                <w:szCs w:val="24"/>
              </w:rPr>
              <w:t xml:space="preserve"> and </w:t>
            </w:r>
            <w:r w:rsidR="00234837" w:rsidRPr="00A41D69">
              <w:rPr>
                <w:rStyle w:val="hit"/>
                <w:rFonts w:ascii="Times New Roman" w:eastAsia="Arial Unicode MS" w:hAnsi="Times New Roman" w:cs="Times New Roman"/>
                <w:bCs/>
                <w:kern w:val="36"/>
              </w:rPr>
              <w:t>self</w:t>
            </w:r>
            <w:r w:rsidR="00234837" w:rsidRPr="00A41D69">
              <w:rPr>
                <w:rFonts w:ascii="Times New Roman" w:eastAsia="Arial Unicode MS" w:hAnsi="Times New Roman" w:cs="Times New Roman"/>
                <w:bCs/>
                <w:kern w:val="36"/>
                <w:sz w:val="24"/>
                <w:szCs w:val="24"/>
              </w:rPr>
              <w:t>-</w:t>
            </w:r>
            <w:r w:rsidR="00234837" w:rsidRPr="00A41D69">
              <w:rPr>
                <w:rStyle w:val="hit"/>
                <w:rFonts w:ascii="Times New Roman" w:eastAsia="Arial Unicode MS" w:hAnsi="Times New Roman" w:cs="Times New Roman"/>
                <w:bCs/>
                <w:kern w:val="36"/>
              </w:rPr>
              <w:t>regulated learning</w:t>
            </w:r>
          </w:p>
          <w:p w:rsidR="00234837" w:rsidRPr="00A41D69" w:rsidRDefault="00234837" w:rsidP="00A41D69">
            <w:pPr>
              <w:spacing w:after="0"/>
              <w:rPr>
                <w:rFonts w:ascii="Times New Roman" w:eastAsia="Times New Roman" w:hAnsi="Times New Roman" w:cs="Times New Roman"/>
                <w:sz w:val="24"/>
                <w:szCs w:val="24"/>
              </w:rPr>
            </w:pPr>
            <w:r w:rsidRPr="00A41D69">
              <w:rPr>
                <w:rStyle w:val="hit"/>
                <w:rFonts w:ascii="Times New Roman" w:eastAsia="Arial Unicode MS" w:hAnsi="Times New Roman" w:cs="Times New Roman"/>
                <w:bCs/>
                <w:kern w:val="36"/>
              </w:rPr>
              <w:t>Retrieved from http://.Sciencedirected.com/science/advertisement/left/num/86143/mainCat/general/cat/</w:t>
            </w:r>
          </w:p>
          <w:p w:rsidR="0014554F" w:rsidRPr="00410E0E" w:rsidRDefault="00C518CC" w:rsidP="00410E0E">
            <w:pPr>
              <w:pStyle w:val="NormalWeb"/>
              <w:spacing w:line="480" w:lineRule="auto"/>
            </w:pPr>
            <w:r w:rsidRPr="00F94A55">
              <w:rPr>
                <w:rFonts w:eastAsia="Arial Unicode MS"/>
              </w:rPr>
              <w:t xml:space="preserve">     </w:t>
            </w:r>
            <w:r w:rsidR="002C718E" w:rsidRPr="00410E0E">
              <w:rPr>
                <w:rFonts w:eastAsia="Arial Unicode MS"/>
              </w:rPr>
              <w:t>The instructional strategies used are Intrapersonal. Visual and verbal/</w:t>
            </w:r>
            <w:r w:rsidRPr="00410E0E">
              <w:rPr>
                <w:rFonts w:eastAsia="Arial Unicode MS"/>
              </w:rPr>
              <w:t>linguistics.</w:t>
            </w:r>
            <w:r w:rsidR="00FA11C0" w:rsidRPr="00410E0E">
              <w:rPr>
                <w:rFonts w:eastAsia="Arial Unicode MS"/>
              </w:rPr>
              <w:t xml:space="preserve"> </w:t>
            </w:r>
            <w:r w:rsidR="0014554F" w:rsidRPr="00410E0E">
              <w:rPr>
                <w:rFonts w:eastAsia="Arial Unicode MS"/>
              </w:rPr>
              <w:t xml:space="preserve"> Two sources of instructional strategies are </w:t>
            </w:r>
            <w:r w:rsidR="00FA11C0" w:rsidRPr="00410E0E">
              <w:rPr>
                <w:rFonts w:eastAsia="Arial Unicode MS"/>
              </w:rPr>
              <w:t>Principles Of Instruction</w:t>
            </w:r>
            <w:r w:rsidR="0014554F" w:rsidRPr="00410E0E">
              <w:rPr>
                <w:rFonts w:eastAsia="Arial Unicode MS"/>
              </w:rPr>
              <w:t>:</w:t>
            </w:r>
            <w:r w:rsidR="00FA11C0" w:rsidRPr="00410E0E">
              <w:rPr>
                <w:rFonts w:eastAsia="Arial Unicode MS"/>
              </w:rPr>
              <w:t xml:space="preserve"> Research–Bases Strategies That All Teachers Should Know.</w:t>
            </w:r>
            <w:r w:rsidR="0014554F" w:rsidRPr="00410E0E">
              <w:rPr>
                <w:rFonts w:eastAsia="Arial Unicode MS"/>
              </w:rPr>
              <w:t xml:space="preserve"> Strategies To Improve Access To The General Education Curriculum.</w:t>
            </w:r>
            <w:r w:rsidR="00FA11C0" w:rsidRPr="00410E0E">
              <w:rPr>
                <w:rFonts w:eastAsia="Arial Unicode MS"/>
              </w:rPr>
              <w:t xml:space="preserve">  </w:t>
            </w:r>
            <w:r w:rsidRPr="00410E0E">
              <w:rPr>
                <w:rFonts w:eastAsia="Arial Unicode MS"/>
              </w:rPr>
              <w:t>The</w:t>
            </w:r>
            <w:r w:rsidR="002C718E" w:rsidRPr="00410E0E">
              <w:rPr>
                <w:rFonts w:eastAsia="Arial Unicode MS"/>
              </w:rPr>
              <w:t xml:space="preserve"> pros of this imperative issue </w:t>
            </w:r>
            <w:r w:rsidRPr="00410E0E">
              <w:rPr>
                <w:rFonts w:eastAsia="Arial Unicode MS"/>
              </w:rPr>
              <w:t xml:space="preserve">are </w:t>
            </w:r>
            <w:r w:rsidR="00BF3DA1" w:rsidRPr="00410E0E">
              <w:rPr>
                <w:rFonts w:eastAsia="Arial Unicode MS"/>
              </w:rPr>
              <w:t>students learn to express themselves by writing articles after watching a video presentation or listen to an article read to them or what they have read</w:t>
            </w:r>
            <w:r w:rsidRPr="00410E0E">
              <w:rPr>
                <w:rFonts w:eastAsia="Arial Unicode MS"/>
              </w:rPr>
              <w:t>, the intent of the teachers here is for students to develop the art of writing, to appreciate the importance of proper presentation and to express themselves spatially/Visually. T</w:t>
            </w:r>
            <w:r w:rsidR="00BF3DA1" w:rsidRPr="00410E0E">
              <w:rPr>
                <w:rFonts w:eastAsia="Arial Unicode MS"/>
              </w:rPr>
              <w:t xml:space="preserve">he </w:t>
            </w:r>
            <w:r w:rsidRPr="00410E0E">
              <w:rPr>
                <w:rFonts w:eastAsia="Arial Unicode MS"/>
              </w:rPr>
              <w:t>cons of the issue are</w:t>
            </w:r>
            <w:r w:rsidR="00BF3DA1" w:rsidRPr="00410E0E">
              <w:rPr>
                <w:rFonts w:eastAsia="Arial Unicode MS"/>
              </w:rPr>
              <w:t xml:space="preserve"> students should not be </w:t>
            </w:r>
            <w:r w:rsidR="000D7110" w:rsidRPr="00410E0E">
              <w:rPr>
                <w:rFonts w:eastAsia="Arial Unicode MS"/>
              </w:rPr>
              <w:t>assessed</w:t>
            </w:r>
            <w:r w:rsidR="00BF3DA1" w:rsidRPr="00410E0E">
              <w:rPr>
                <w:rFonts w:eastAsia="Arial Unicode MS"/>
              </w:rPr>
              <w:t xml:space="preserve"> just by work </w:t>
            </w:r>
            <w:r w:rsidR="000D7110" w:rsidRPr="00410E0E">
              <w:rPr>
                <w:rFonts w:eastAsia="Arial Unicode MS"/>
              </w:rPr>
              <w:t>sheets</w:t>
            </w:r>
            <w:r w:rsidR="00BF3DA1" w:rsidRPr="00410E0E">
              <w:rPr>
                <w:rFonts w:eastAsia="Arial Unicode MS"/>
              </w:rPr>
              <w:t xml:space="preserve"> to be displayed in class as students learn by </w:t>
            </w:r>
            <w:r w:rsidR="000D7110" w:rsidRPr="00410E0E">
              <w:rPr>
                <w:rFonts w:eastAsia="Arial Unicode MS"/>
              </w:rPr>
              <w:t>different ways</w:t>
            </w:r>
            <w:r w:rsidRPr="00410E0E">
              <w:rPr>
                <w:rFonts w:eastAsia="Arial Unicode MS"/>
              </w:rPr>
              <w:t xml:space="preserve">. Students in the lower </w:t>
            </w:r>
            <w:r w:rsidR="00FA11C0" w:rsidRPr="00410E0E">
              <w:rPr>
                <w:rFonts w:eastAsia="Arial Unicode MS"/>
              </w:rPr>
              <w:t>grades that</w:t>
            </w:r>
            <w:r w:rsidRPr="00410E0E">
              <w:rPr>
                <w:rFonts w:eastAsia="Arial Unicode MS"/>
              </w:rPr>
              <w:t xml:space="preserve"> are learning a concept/issue for the first need to be guided closely in order for them to understand and be able to writ on </w:t>
            </w:r>
            <w:r w:rsidR="00FA11C0" w:rsidRPr="00410E0E">
              <w:rPr>
                <w:rFonts w:eastAsia="Arial Unicode MS"/>
              </w:rPr>
              <w:t>a</w:t>
            </w:r>
            <w:r w:rsidR="00A41D69" w:rsidRPr="00410E0E">
              <w:rPr>
                <w:rFonts w:eastAsia="Arial Unicode MS"/>
              </w:rPr>
              <w:t xml:space="preserve">n </w:t>
            </w:r>
            <w:r w:rsidR="00FA11C0" w:rsidRPr="00410E0E">
              <w:rPr>
                <w:rFonts w:eastAsia="Arial Unicode MS"/>
              </w:rPr>
              <w:t xml:space="preserve"> issue</w:t>
            </w:r>
            <w:r w:rsidR="00A41D69" w:rsidRPr="00410E0E">
              <w:rPr>
                <w:rFonts w:eastAsia="Arial Unicode MS"/>
              </w:rPr>
              <w:t xml:space="preserve"> with clarity</w:t>
            </w:r>
            <w:r w:rsidR="00FA11C0" w:rsidRPr="00410E0E">
              <w:rPr>
                <w:rFonts w:eastAsia="Arial Unicode MS"/>
              </w:rPr>
              <w:t>. Two</w:t>
            </w:r>
            <w:r w:rsidR="0014554F" w:rsidRPr="00410E0E">
              <w:rPr>
                <w:rFonts w:eastAsia="Arial Unicode MS"/>
              </w:rPr>
              <w:t xml:space="preserve"> widely used educational theorists are </w:t>
            </w:r>
            <w:r w:rsidR="0014554F" w:rsidRPr="00410E0E">
              <w:t>Howard Gardner and Lev Vygotsky. Gardner</w:t>
            </w:r>
            <w:r w:rsidR="00A41D69" w:rsidRPr="00410E0E">
              <w:t>’s</w:t>
            </w:r>
            <w:r w:rsidR="0014554F" w:rsidRPr="00410E0E">
              <w:t xml:space="preserve"> theory focuses on the need to expose learners to multiple</w:t>
            </w:r>
            <w:r w:rsidR="00A41D69" w:rsidRPr="00410E0E">
              <w:t xml:space="preserve"> learning experiences</w:t>
            </w:r>
            <w:r w:rsidR="0014554F" w:rsidRPr="00410E0E">
              <w:t xml:space="preserve"> as there are </w:t>
            </w:r>
            <w:r w:rsidR="00A41D69" w:rsidRPr="00410E0E">
              <w:t>multiple intelligences</w:t>
            </w:r>
            <w:r w:rsidR="00410E0E">
              <w:t xml:space="preserve"> and </w:t>
            </w:r>
            <w:r w:rsidR="00410E0E" w:rsidRPr="00410E0E">
              <w:t>learning</w:t>
            </w:r>
            <w:r w:rsidR="0014554F" w:rsidRPr="00410E0E">
              <w:t xml:space="preserve"> styles, individuals differ in the strength of these intelligences and in the way in which such intelligence are invoked and combined to carry out different tasks, solve diverse problem and progress in various domain thus learners can express learning in different ways. </w:t>
            </w:r>
            <w:r w:rsidR="0014554F" w:rsidRPr="00410E0E">
              <w:rPr>
                <w:rFonts w:eastAsia="Arial Unicode MS"/>
              </w:rPr>
              <w:t xml:space="preserve"> </w:t>
            </w:r>
            <w:r w:rsidR="0014554F" w:rsidRPr="00410E0E">
              <w:t xml:space="preserve">Mark, K., Smith, (2008) Multiple </w:t>
            </w:r>
            <w:r w:rsidR="00A41D69" w:rsidRPr="00410E0E">
              <w:t>Intelligence And</w:t>
            </w:r>
            <w:r w:rsidR="0014554F" w:rsidRPr="00410E0E">
              <w:t xml:space="preserve"> education.</w:t>
            </w:r>
          </w:p>
          <w:p w:rsidR="00410E0E" w:rsidRDefault="0014554F" w:rsidP="00410E0E">
            <w:pPr>
              <w:pStyle w:val="NormalWeb"/>
              <w:spacing w:line="480" w:lineRule="auto"/>
            </w:pPr>
            <w:r w:rsidRPr="00410E0E">
              <w:t xml:space="preserve"> Retrieved from </w:t>
            </w:r>
            <w:hyperlink r:id="rId11" w:history="1">
              <w:r w:rsidRPr="00410E0E">
                <w:rPr>
                  <w:rStyle w:val="Hyperlink"/>
                  <w:color w:val="auto"/>
                  <w:u w:val="none"/>
                </w:rPr>
                <w:t>http://ww.infed.org/thinkers/gardner.htm</w:t>
              </w:r>
            </w:hyperlink>
            <w:r w:rsidRPr="00410E0E">
              <w:t>.</w:t>
            </w:r>
          </w:p>
          <w:p w:rsidR="00410E0E" w:rsidRPr="00410E0E" w:rsidRDefault="0014554F" w:rsidP="00410E0E">
            <w:pPr>
              <w:pStyle w:val="NormalWeb"/>
              <w:spacing w:line="480" w:lineRule="auto"/>
            </w:pPr>
            <w:r w:rsidRPr="00410E0E">
              <w:t xml:space="preserve"> Lev Vygotsky </w:t>
            </w:r>
            <w:r w:rsidR="006B74D5" w:rsidRPr="00410E0E">
              <w:t xml:space="preserve">scaffolding </w:t>
            </w:r>
            <w:r w:rsidR="00FA3077" w:rsidRPr="00410E0E">
              <w:t>theory suggests</w:t>
            </w:r>
            <w:r w:rsidR="006B74D5" w:rsidRPr="00410E0E">
              <w:t xml:space="preserve"> that students learning new</w:t>
            </w:r>
            <w:r w:rsidR="00FA3077" w:rsidRPr="00410E0E">
              <w:t xml:space="preserve"> co</w:t>
            </w:r>
            <w:r w:rsidR="006B74D5" w:rsidRPr="00410E0E">
              <w:t xml:space="preserve">ncepts should be given adequate support when </w:t>
            </w:r>
            <w:r w:rsidR="00FA3077" w:rsidRPr="00410E0E">
              <w:t>new principles are</w:t>
            </w:r>
            <w:r w:rsidR="006B74D5" w:rsidRPr="00410E0E">
              <w:t xml:space="preserve"> being thought to them</w:t>
            </w:r>
            <w:r w:rsidR="00410E0E" w:rsidRPr="00410E0E">
              <w:t xml:space="preserve"> Support or scaffolding should be</w:t>
            </w:r>
            <w:r w:rsidR="00410E0E" w:rsidRPr="00F94A55">
              <w:t xml:space="preserve"> </w:t>
            </w:r>
            <w:r w:rsidR="00410E0E" w:rsidRPr="00410E0E">
              <w:t>gradually withdrawn</w:t>
            </w:r>
            <w:r w:rsidR="006B74D5" w:rsidRPr="00410E0E">
              <w:t>.</w:t>
            </w:r>
            <w:r w:rsidR="00410E0E" w:rsidRPr="00410E0E">
              <w:rPr>
                <w:rStyle w:val="byline2"/>
              </w:rPr>
              <w:t xml:space="preserve"> </w:t>
            </w:r>
            <w:r w:rsidR="00410E0E" w:rsidRPr="00410E0E">
              <w:rPr>
                <w:rStyle w:val="byline2"/>
                <w:color w:val="auto"/>
              </w:rPr>
              <w:t>Mateo Zeske</w:t>
            </w:r>
            <w:r w:rsidR="00410E0E" w:rsidRPr="00410E0E">
              <w:rPr>
                <w:rStyle w:val="about2"/>
              </w:rPr>
              <w:t>, eHow</w:t>
            </w:r>
            <w:r w:rsidR="00410E0E" w:rsidRPr="00410E0E">
              <w:rPr>
                <w:rStyle w:val="about2"/>
                <w:color w:val="A9A9A9"/>
              </w:rPr>
              <w:t xml:space="preserve"> </w:t>
            </w:r>
            <w:r w:rsidR="00410E0E" w:rsidRPr="00410E0E">
              <w:rPr>
                <w:bCs/>
                <w:color w:val="000000"/>
              </w:rPr>
              <w:t>What Is Vygotsky's Scaffolding</w:t>
            </w:r>
            <w:r w:rsidR="00410E0E">
              <w:rPr>
                <w:rFonts w:ascii="Arial" w:hAnsi="Arial" w:cs="Arial"/>
                <w:vanish/>
                <w:color w:val="222222"/>
              </w:rPr>
              <w:t xml:space="preserve">Mateo Zeske has written professionally for over five years, including articles for "High School Sports," the industrial "How to Get Started with a Talent Agency" and community-oriented e-zines. As a filmmaker Zeske worked with production companies Hit It and Quit It, Road Dog Productions and masterminded the series "Bastardized Product." He holds a Master of Journalism from the University of North Texas. </w:t>
            </w:r>
          </w:p>
          <w:p w:rsidR="00A12411" w:rsidRPr="00F94A55" w:rsidRDefault="00A41D69" w:rsidP="00410E0E">
            <w:pPr>
              <w:pStyle w:val="NormalWeb"/>
              <w:spacing w:line="480" w:lineRule="auto"/>
            </w:pPr>
            <w:r>
              <w:t xml:space="preserve"> I believe s</w:t>
            </w:r>
            <w:r w:rsidR="00FA3077" w:rsidRPr="00F94A55">
              <w:t xml:space="preserve">tudents should be given </w:t>
            </w:r>
            <w:r>
              <w:t xml:space="preserve">other activities related to a topic </w:t>
            </w:r>
            <w:r w:rsidR="00FA3077" w:rsidRPr="00F94A55">
              <w:t>before given a final piece of work sheet to be posted in the classroom.</w:t>
            </w:r>
            <w:r w:rsidR="0014554F" w:rsidRPr="00F94A55">
              <w:t xml:space="preserve"> This is just breaking down the task into pieces, by doing this the students are motivated to work towards finishing the final piece and they are learning the main content of the lesson and not just focusing on drawing and coloring </w:t>
            </w:r>
            <w:r w:rsidR="007020E2" w:rsidRPr="00F94A55">
              <w:t xml:space="preserve"> My propose </w:t>
            </w:r>
            <w:r w:rsidR="0014554F" w:rsidRPr="00F94A55">
              <w:t xml:space="preserve">interaction is </w:t>
            </w:r>
            <w:r w:rsidR="007020E2" w:rsidRPr="00F94A55">
              <w:t xml:space="preserve">to give students different forms of formative assessment to </w:t>
            </w:r>
            <w:r w:rsidR="0014554F" w:rsidRPr="00F94A55">
              <w:t>ensure adequate</w:t>
            </w:r>
            <w:r w:rsidR="007020E2" w:rsidRPr="00F94A55">
              <w:t xml:space="preserve"> scaffolding is </w:t>
            </w:r>
            <w:r w:rsidR="0014554F" w:rsidRPr="00F94A55">
              <w:t>given and</w:t>
            </w:r>
            <w:r w:rsidR="007020E2" w:rsidRPr="00F94A55">
              <w:t xml:space="preserve"> the multiple intelligence approach is used to </w:t>
            </w:r>
            <w:r w:rsidR="0014554F" w:rsidRPr="00F94A55">
              <w:t>cater to the needs of the</w:t>
            </w:r>
            <w:r w:rsidR="007020E2" w:rsidRPr="00F94A55">
              <w:t xml:space="preserve"> students as </w:t>
            </w:r>
            <w:r w:rsidR="0014554F" w:rsidRPr="00F94A55">
              <w:t xml:space="preserve">a </w:t>
            </w:r>
            <w:r w:rsidR="007020E2" w:rsidRPr="00F94A55">
              <w:t>classroom constitute</w:t>
            </w:r>
            <w:r w:rsidR="00410E0E">
              <w:t>s</w:t>
            </w:r>
            <w:r w:rsidR="007020E2" w:rsidRPr="00F94A55">
              <w:t xml:space="preserve"> of </w:t>
            </w:r>
            <w:r w:rsidR="0014554F" w:rsidRPr="00F94A55">
              <w:t xml:space="preserve">students of </w:t>
            </w:r>
            <w:r w:rsidR="007020E2" w:rsidRPr="00F94A55">
              <w:t>varying intelligence</w:t>
            </w:r>
            <w:r w:rsidR="0014554F" w:rsidRPr="00F94A55">
              <w:t>.</w:t>
            </w:r>
            <w:r w:rsidR="007020E2" w:rsidRPr="00F94A55">
              <w:t xml:space="preserve"> I would expose </w:t>
            </w:r>
            <w:r w:rsidR="0014554F" w:rsidRPr="00F94A55">
              <w:t xml:space="preserve">students </w:t>
            </w:r>
            <w:r w:rsidR="007020E2" w:rsidRPr="00F94A55">
              <w:t xml:space="preserve">to different </w:t>
            </w:r>
            <w:r w:rsidR="00410E0E" w:rsidRPr="00F94A55">
              <w:t>forms of</w:t>
            </w:r>
            <w:r w:rsidR="007020E2" w:rsidRPr="00F94A55">
              <w:t xml:space="preserve"> assessment.  For example after reading an article to student I would let them do a KWAL chart before writing about the article. Student could be given an article to read. While student are reading I would highlight important or key information from the article to draw their attention.</w:t>
            </w:r>
            <w:r w:rsidR="00410E0E">
              <w:t xml:space="preserve">  Students could also demonstrate learning by working in groups to do role play, by doing so they learn from each other and this also motivates them </w:t>
            </w:r>
          </w:p>
          <w:p w:rsidR="007020E2" w:rsidRPr="00F94A55" w:rsidRDefault="00A12411" w:rsidP="00410E0E">
            <w:pPr>
              <w:pStyle w:val="NormalWeb"/>
              <w:spacing w:line="480" w:lineRule="auto"/>
            </w:pPr>
            <w:r w:rsidRPr="00F94A55">
              <w:t xml:space="preserve"> </w:t>
            </w:r>
            <w:r w:rsidR="00410E0E">
              <w:t xml:space="preserve">  </w:t>
            </w:r>
            <w:r w:rsidRPr="00F94A55">
              <w:t xml:space="preserve">Construct </w:t>
            </w:r>
            <w:r w:rsidR="00410E0E">
              <w:t xml:space="preserve">is </w:t>
            </w:r>
            <w:r w:rsidRPr="00F94A55">
              <w:t xml:space="preserve">concept/idea that </w:t>
            </w:r>
            <w:r w:rsidR="00410E0E" w:rsidRPr="00F94A55">
              <w:t>is</w:t>
            </w:r>
            <w:r w:rsidRPr="00F94A55">
              <w:t xml:space="preserve"> not observable and measure directly, but researchers can </w:t>
            </w:r>
            <w:r w:rsidR="0014554F" w:rsidRPr="00F94A55">
              <w:t xml:space="preserve">use qualities </w:t>
            </w:r>
            <w:r w:rsidR="00410E0E" w:rsidRPr="00F94A55">
              <w:t xml:space="preserve">specific </w:t>
            </w:r>
            <w:r w:rsidR="00410E0E">
              <w:t xml:space="preserve">to </w:t>
            </w:r>
            <w:r w:rsidR="0014554F" w:rsidRPr="00F94A55">
              <w:t xml:space="preserve">a </w:t>
            </w:r>
            <w:r w:rsidRPr="00F94A55">
              <w:t xml:space="preserve">concept /idea to measure it e.g. </w:t>
            </w:r>
            <w:r w:rsidRPr="00F94A55">
              <w:rPr>
                <w:b/>
              </w:rPr>
              <w:t>student’s achievement</w:t>
            </w:r>
            <w:r w:rsidRPr="00F94A55">
              <w:t xml:space="preserve"> </w:t>
            </w:r>
            <w:r w:rsidR="0014554F" w:rsidRPr="00F94A55">
              <w:t>teachers</w:t>
            </w:r>
            <w:r w:rsidRPr="00F94A55">
              <w:t xml:space="preserve"> can use test score and other summative and formative assessment to </w:t>
            </w:r>
            <w:r w:rsidR="0014554F" w:rsidRPr="00F94A55">
              <w:t>measure</w:t>
            </w:r>
            <w:r w:rsidR="009175DB" w:rsidRPr="00F94A55">
              <w:t xml:space="preserve"> students’ achievement</w:t>
            </w:r>
            <w:r w:rsidR="0014554F" w:rsidRPr="00F94A55">
              <w:t xml:space="preserve">. Because students’ achievement is </w:t>
            </w:r>
            <w:r w:rsidR="00410E0E">
              <w:t>n</w:t>
            </w:r>
            <w:r w:rsidR="0014554F" w:rsidRPr="00F94A55">
              <w:t>ot measurable</w:t>
            </w:r>
            <w:r w:rsidR="00410E0E">
              <w:t xml:space="preserve"> directly</w:t>
            </w:r>
            <w:r w:rsidR="0014554F" w:rsidRPr="00F94A55">
              <w:t xml:space="preserve"> I would measure</w:t>
            </w:r>
            <w:r w:rsidR="00410E0E">
              <w:t xml:space="preserve"> the </w:t>
            </w:r>
            <w:r w:rsidR="00410E0E" w:rsidRPr="00F94A55">
              <w:t>dependent</w:t>
            </w:r>
            <w:r w:rsidR="0014554F" w:rsidRPr="00F94A55">
              <w:t xml:space="preserve"> variable b</w:t>
            </w:r>
            <w:r w:rsidR="00F94A55" w:rsidRPr="00F94A55">
              <w:t xml:space="preserve">y setting </w:t>
            </w:r>
            <w:r w:rsidR="00631F26">
              <w:t xml:space="preserve">up a </w:t>
            </w:r>
            <w:r w:rsidR="00410E0E">
              <w:t>rating scale or check list</w:t>
            </w:r>
            <w:r w:rsidR="00631F26">
              <w:t xml:space="preserve"> to measure th</w:t>
            </w:r>
            <w:r w:rsidR="00410E0E">
              <w:t xml:space="preserve">e percentage </w:t>
            </w:r>
            <w:r w:rsidR="00410E0E" w:rsidRPr="00F94A55">
              <w:t>o</w:t>
            </w:r>
            <w:r w:rsidR="00410E0E">
              <w:t>f</w:t>
            </w:r>
            <w:r w:rsidR="00F94A55" w:rsidRPr="00F94A55">
              <w:t xml:space="preserve"> student who are able to complete the final task</w:t>
            </w:r>
            <w:r w:rsidR="00410E0E">
              <w:t>.</w:t>
            </w:r>
            <w:r w:rsidR="00F94A55" w:rsidRPr="00F94A55">
              <w:t xml:space="preserve"> </w:t>
            </w:r>
            <w:r w:rsidR="0014554F" w:rsidRPr="00F94A55">
              <w:t xml:space="preserve"> </w:t>
            </w:r>
            <w:r w:rsidR="007020E2" w:rsidRPr="00F94A55">
              <w:t xml:space="preserve"> </w:t>
            </w:r>
          </w:p>
        </w:tc>
      </w:tr>
      <w:tr w:rsidR="0095040F" w:rsidRPr="00F94A55" w:rsidTr="00234837">
        <w:trPr>
          <w:tblCellSpacing w:w="0" w:type="dxa"/>
        </w:trPr>
        <w:tc>
          <w:tcPr>
            <w:tcW w:w="4946" w:type="pct"/>
            <w:shd w:val="clear" w:color="auto" w:fill="E8EEF4"/>
            <w:tcMar>
              <w:top w:w="50" w:type="dxa"/>
              <w:left w:w="0" w:type="dxa"/>
              <w:bottom w:w="50" w:type="dxa"/>
              <w:right w:w="84" w:type="dxa"/>
            </w:tcMar>
            <w:hideMark/>
          </w:tcPr>
          <w:p w:rsidR="0095040F" w:rsidRPr="00F94A55" w:rsidRDefault="00B14622" w:rsidP="00F94A55">
            <w:pPr>
              <w:spacing w:after="0" w:line="480" w:lineRule="auto"/>
              <w:ind w:left="-971"/>
              <w:jc w:val="both"/>
              <w:rPr>
                <w:rFonts w:ascii="Times New Roman" w:eastAsia="Times New Roman" w:hAnsi="Times New Roman" w:cs="Times New Roman"/>
                <w:sz w:val="24"/>
                <w:szCs w:val="24"/>
              </w:rPr>
            </w:pPr>
            <w:hyperlink r:id="rId12" w:history="1">
              <w:r w:rsidR="0095040F" w:rsidRPr="00F94A55">
                <w:rPr>
                  <w:rFonts w:ascii="Times New Roman" w:eastAsia="Times New Roman" w:hAnsi="Times New Roman" w:cs="Times New Roman"/>
                  <w:b/>
                  <w:bCs/>
                  <w:sz w:val="24"/>
                  <w:szCs w:val="24"/>
                </w:rPr>
                <w:t>Authors:</w:t>
              </w:r>
            </w:hyperlink>
          </w:p>
          <w:p w:rsidR="0095040F" w:rsidRPr="00F94A55" w:rsidRDefault="0095040F" w:rsidP="00F94A55">
            <w:pPr>
              <w:spacing w:after="0" w:line="480" w:lineRule="auto"/>
              <w:jc w:val="both"/>
              <w:rPr>
                <w:rFonts w:ascii="Times New Roman" w:eastAsia="Times New Roman" w:hAnsi="Times New Roman" w:cs="Times New Roman"/>
                <w:sz w:val="24"/>
                <w:szCs w:val="24"/>
              </w:rPr>
            </w:pPr>
          </w:p>
        </w:tc>
        <w:tc>
          <w:tcPr>
            <w:tcW w:w="54" w:type="pct"/>
            <w:shd w:val="clear" w:color="auto" w:fill="E8EEF4"/>
            <w:tcMar>
              <w:top w:w="50" w:type="dxa"/>
              <w:left w:w="0" w:type="dxa"/>
              <w:bottom w:w="50" w:type="dxa"/>
              <w:right w:w="84" w:type="dxa"/>
            </w:tcMar>
            <w:vAlign w:val="center"/>
            <w:hideMark/>
          </w:tcPr>
          <w:p w:rsidR="0095040F" w:rsidRPr="00F94A55" w:rsidRDefault="0095040F" w:rsidP="00F94A55">
            <w:pPr>
              <w:spacing w:after="0" w:line="480" w:lineRule="auto"/>
              <w:jc w:val="both"/>
              <w:rPr>
                <w:rFonts w:ascii="Times New Roman" w:eastAsia="Times New Roman" w:hAnsi="Times New Roman" w:cs="Times New Roman"/>
                <w:sz w:val="24"/>
                <w:szCs w:val="24"/>
              </w:rPr>
            </w:pPr>
          </w:p>
          <w:p w:rsidR="0095040F" w:rsidRPr="00F94A55" w:rsidRDefault="0095040F" w:rsidP="00F94A55">
            <w:pPr>
              <w:spacing w:after="0" w:line="480" w:lineRule="auto"/>
              <w:jc w:val="both"/>
              <w:rPr>
                <w:rFonts w:ascii="Times New Roman" w:eastAsia="Times New Roman" w:hAnsi="Times New Roman" w:cs="Times New Roman"/>
                <w:sz w:val="24"/>
                <w:szCs w:val="24"/>
              </w:rPr>
            </w:pPr>
          </w:p>
          <w:p w:rsidR="0095040F" w:rsidRPr="00F94A55" w:rsidRDefault="0095040F" w:rsidP="00F94A55">
            <w:pPr>
              <w:spacing w:after="0" w:line="480" w:lineRule="auto"/>
              <w:jc w:val="both"/>
              <w:rPr>
                <w:rFonts w:ascii="Times New Roman" w:eastAsia="Times New Roman" w:hAnsi="Times New Roman" w:cs="Times New Roman"/>
                <w:sz w:val="24"/>
                <w:szCs w:val="24"/>
              </w:rPr>
            </w:pPr>
          </w:p>
        </w:tc>
      </w:tr>
    </w:tbl>
    <w:p w:rsidR="0095040F" w:rsidRPr="00F94A55" w:rsidRDefault="0095040F" w:rsidP="00F94A55">
      <w:pPr>
        <w:spacing w:line="480" w:lineRule="auto"/>
        <w:rPr>
          <w:rFonts w:ascii="Times New Roman" w:hAnsi="Times New Roman" w:cs="Times New Roman"/>
          <w:sz w:val="24"/>
          <w:szCs w:val="24"/>
        </w:rPr>
      </w:pPr>
    </w:p>
    <w:sectPr w:rsidR="0095040F" w:rsidRPr="00F94A55" w:rsidSect="00A80621">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E0E" w:rsidRDefault="00410E0E" w:rsidP="00410E0E">
      <w:pPr>
        <w:spacing w:after="0" w:line="240" w:lineRule="auto"/>
      </w:pPr>
      <w:r>
        <w:separator/>
      </w:r>
    </w:p>
  </w:endnote>
  <w:endnote w:type="continuationSeparator" w:id="0">
    <w:p w:rsidR="00410E0E" w:rsidRDefault="00410E0E" w:rsidP="00410E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7892"/>
      <w:docPartObj>
        <w:docPartGallery w:val="Page Numbers (Bottom of Page)"/>
        <w:docPartUnique/>
      </w:docPartObj>
    </w:sdtPr>
    <w:sdtContent>
      <w:p w:rsidR="00410E0E" w:rsidRDefault="00410E0E">
        <w:pPr>
          <w:pStyle w:val="Footer"/>
          <w:jc w:val="right"/>
        </w:pPr>
        <w:fldSimple w:instr=" PAGE   \* MERGEFORMAT ">
          <w:r>
            <w:rPr>
              <w:noProof/>
            </w:rPr>
            <w:t>1</w:t>
          </w:r>
        </w:fldSimple>
      </w:p>
    </w:sdtContent>
  </w:sdt>
  <w:p w:rsidR="00410E0E" w:rsidRDefault="00410E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E0E" w:rsidRDefault="00410E0E" w:rsidP="00410E0E">
      <w:pPr>
        <w:spacing w:after="0" w:line="240" w:lineRule="auto"/>
      </w:pPr>
      <w:r>
        <w:separator/>
      </w:r>
    </w:p>
  </w:footnote>
  <w:footnote w:type="continuationSeparator" w:id="0">
    <w:p w:rsidR="00410E0E" w:rsidRDefault="00410E0E" w:rsidP="00410E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88396F"/>
    <w:multiLevelType w:val="multilevel"/>
    <w:tmpl w:val="009EF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footnotePr>
    <w:footnote w:id="-1"/>
    <w:footnote w:id="0"/>
  </w:footnotePr>
  <w:endnotePr>
    <w:endnote w:id="-1"/>
    <w:endnote w:id="0"/>
  </w:endnotePr>
  <w:compat/>
  <w:rsids>
    <w:rsidRoot w:val="004F7FEE"/>
    <w:rsid w:val="00012E61"/>
    <w:rsid w:val="00030528"/>
    <w:rsid w:val="00047F06"/>
    <w:rsid w:val="000900B4"/>
    <w:rsid w:val="000D10CA"/>
    <w:rsid w:val="000D7110"/>
    <w:rsid w:val="0014554F"/>
    <w:rsid w:val="00234837"/>
    <w:rsid w:val="002C718E"/>
    <w:rsid w:val="00410E0E"/>
    <w:rsid w:val="004763F2"/>
    <w:rsid w:val="004F7FEE"/>
    <w:rsid w:val="00631F26"/>
    <w:rsid w:val="006B74D5"/>
    <w:rsid w:val="007020E2"/>
    <w:rsid w:val="00837F04"/>
    <w:rsid w:val="009175DB"/>
    <w:rsid w:val="0095040F"/>
    <w:rsid w:val="00972E0E"/>
    <w:rsid w:val="00A12411"/>
    <w:rsid w:val="00A41D69"/>
    <w:rsid w:val="00A733F5"/>
    <w:rsid w:val="00A80621"/>
    <w:rsid w:val="00B14622"/>
    <w:rsid w:val="00B47C68"/>
    <w:rsid w:val="00B86AA8"/>
    <w:rsid w:val="00BF3DA1"/>
    <w:rsid w:val="00C518CC"/>
    <w:rsid w:val="00C71312"/>
    <w:rsid w:val="00C779A9"/>
    <w:rsid w:val="00E82C20"/>
    <w:rsid w:val="00F94A55"/>
    <w:rsid w:val="00FA11C0"/>
    <w:rsid w:val="00FA30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621"/>
  </w:style>
  <w:style w:type="paragraph" w:styleId="Heading1">
    <w:name w:val="heading 1"/>
    <w:basedOn w:val="Normal"/>
    <w:link w:val="Heading1Char"/>
    <w:uiPriority w:val="9"/>
    <w:qFormat/>
    <w:rsid w:val="00410E0E"/>
    <w:pPr>
      <w:spacing w:before="100" w:beforeAutospacing="1" w:after="100" w:afterAutospacing="1" w:line="240" w:lineRule="auto"/>
      <w:outlineLvl w:val="0"/>
    </w:pPr>
    <w:rPr>
      <w:rFonts w:ascii="Times New Roman" w:eastAsia="Times New Roman" w:hAnsi="Times New Roman" w:cs="Times New Roman"/>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040F"/>
    <w:rPr>
      <w:color w:val="1E66AC"/>
      <w:u w:val="single"/>
    </w:rPr>
  </w:style>
  <w:style w:type="character" w:styleId="Strong">
    <w:name w:val="Strong"/>
    <w:basedOn w:val="DefaultParagraphFont"/>
    <w:uiPriority w:val="22"/>
    <w:qFormat/>
    <w:rsid w:val="0095040F"/>
    <w:rPr>
      <w:b/>
      <w:bCs/>
    </w:rPr>
  </w:style>
  <w:style w:type="character" w:customStyle="1" w:styleId="helptooltip1">
    <w:name w:val="helptooltip1"/>
    <w:basedOn w:val="DefaultParagraphFont"/>
    <w:rsid w:val="0095040F"/>
  </w:style>
  <w:style w:type="character" w:customStyle="1" w:styleId="tooltipcontentwrapper1">
    <w:name w:val="tooltipcontentwrapper1"/>
    <w:basedOn w:val="DefaultParagraphFont"/>
    <w:rsid w:val="0095040F"/>
    <w:rPr>
      <w:vanish w:val="0"/>
      <w:webHidden w:val="0"/>
      <w:bdr w:val="single" w:sz="6" w:space="0" w:color="B4BDB1" w:frame="1"/>
      <w:specVanish w:val="0"/>
    </w:rPr>
  </w:style>
  <w:style w:type="character" w:customStyle="1" w:styleId="tooltipcontent1">
    <w:name w:val="tooltipcontent1"/>
    <w:basedOn w:val="DefaultParagraphFont"/>
    <w:rsid w:val="0095040F"/>
    <w:rPr>
      <w:b w:val="0"/>
      <w:bCs w:val="0"/>
      <w:strike w:val="0"/>
      <w:dstrike w:val="0"/>
      <w:vanish w:val="0"/>
      <w:webHidden w:val="0"/>
      <w:color w:val="333333"/>
      <w:sz w:val="18"/>
      <w:szCs w:val="18"/>
      <w:u w:val="none"/>
      <w:effect w:val="none"/>
      <w:shd w:val="clear" w:color="auto" w:fill="F8FAFC"/>
      <w:specVanish w:val="0"/>
    </w:rPr>
  </w:style>
  <w:style w:type="character" w:customStyle="1" w:styleId="hit">
    <w:name w:val="hit"/>
    <w:basedOn w:val="DefaultParagraphFont"/>
    <w:rsid w:val="002C718E"/>
    <w:rPr>
      <w:sz w:val="24"/>
      <w:szCs w:val="24"/>
      <w:bdr w:val="none" w:sz="0" w:space="0" w:color="auto" w:frame="1"/>
      <w:shd w:val="clear" w:color="auto" w:fill="FFFFDD"/>
      <w:vertAlign w:val="baseline"/>
    </w:rPr>
  </w:style>
  <w:style w:type="paragraph" w:styleId="BalloonText">
    <w:name w:val="Balloon Text"/>
    <w:basedOn w:val="Normal"/>
    <w:link w:val="BalloonTextChar"/>
    <w:uiPriority w:val="99"/>
    <w:semiHidden/>
    <w:unhideWhenUsed/>
    <w:rsid w:val="002C71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18E"/>
    <w:rPr>
      <w:rFonts w:ascii="Tahoma" w:hAnsi="Tahoma" w:cs="Tahoma"/>
      <w:sz w:val="16"/>
      <w:szCs w:val="16"/>
    </w:rPr>
  </w:style>
  <w:style w:type="paragraph" w:styleId="NormalWeb">
    <w:name w:val="Normal (Web)"/>
    <w:basedOn w:val="Normal"/>
    <w:uiPriority w:val="99"/>
    <w:unhideWhenUsed/>
    <w:rsid w:val="000D71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10E0E"/>
    <w:rPr>
      <w:rFonts w:ascii="Times New Roman" w:eastAsia="Times New Roman" w:hAnsi="Times New Roman" w:cs="Times New Roman"/>
      <w:kern w:val="36"/>
      <w:sz w:val="48"/>
      <w:szCs w:val="48"/>
    </w:rPr>
  </w:style>
  <w:style w:type="paragraph" w:customStyle="1" w:styleId="bio">
    <w:name w:val="bio"/>
    <w:basedOn w:val="Normal"/>
    <w:rsid w:val="00410E0E"/>
    <w:pPr>
      <w:spacing w:before="167" w:after="167" w:line="240" w:lineRule="auto"/>
    </w:pPr>
    <w:rPr>
      <w:rFonts w:ascii="Times New Roman" w:eastAsia="Times New Roman" w:hAnsi="Times New Roman" w:cs="Times New Roman"/>
      <w:sz w:val="24"/>
      <w:szCs w:val="24"/>
    </w:rPr>
  </w:style>
  <w:style w:type="character" w:customStyle="1" w:styleId="byline2">
    <w:name w:val="byline2"/>
    <w:basedOn w:val="DefaultParagraphFont"/>
    <w:rsid w:val="00410E0E"/>
    <w:rPr>
      <w:vanish w:val="0"/>
      <w:webHidden w:val="0"/>
      <w:color w:val="A9A9A9"/>
      <w:specVanish w:val="0"/>
    </w:rPr>
  </w:style>
  <w:style w:type="character" w:customStyle="1" w:styleId="about2">
    <w:name w:val="about2"/>
    <w:basedOn w:val="DefaultParagraphFont"/>
    <w:rsid w:val="00410E0E"/>
  </w:style>
  <w:style w:type="paragraph" w:styleId="Header">
    <w:name w:val="header"/>
    <w:basedOn w:val="Normal"/>
    <w:link w:val="HeaderChar"/>
    <w:uiPriority w:val="99"/>
    <w:semiHidden/>
    <w:unhideWhenUsed/>
    <w:rsid w:val="00410E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0E0E"/>
  </w:style>
  <w:style w:type="paragraph" w:styleId="Footer">
    <w:name w:val="footer"/>
    <w:basedOn w:val="Normal"/>
    <w:link w:val="FooterChar"/>
    <w:uiPriority w:val="99"/>
    <w:unhideWhenUsed/>
    <w:rsid w:val="00410E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E0E"/>
  </w:style>
</w:styles>
</file>

<file path=word/webSettings.xml><?xml version="1.0" encoding="utf-8"?>
<w:webSettings xmlns:r="http://schemas.openxmlformats.org/officeDocument/2006/relationships" xmlns:w="http://schemas.openxmlformats.org/wordprocessingml/2006/main">
  <w:divs>
    <w:div w:id="293369158">
      <w:bodyDiv w:val="1"/>
      <w:marLeft w:val="0"/>
      <w:marRight w:val="0"/>
      <w:marTop w:val="0"/>
      <w:marBottom w:val="0"/>
      <w:divBdr>
        <w:top w:val="none" w:sz="0" w:space="0" w:color="auto"/>
        <w:left w:val="none" w:sz="0" w:space="0" w:color="auto"/>
        <w:bottom w:val="none" w:sz="0" w:space="0" w:color="auto"/>
        <w:right w:val="none" w:sz="0" w:space="0" w:color="auto"/>
      </w:divBdr>
      <w:divsChild>
        <w:div w:id="789393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1775158">
      <w:bodyDiv w:val="1"/>
      <w:marLeft w:val="0"/>
      <w:marRight w:val="0"/>
      <w:marTop w:val="0"/>
      <w:marBottom w:val="0"/>
      <w:divBdr>
        <w:top w:val="none" w:sz="0" w:space="0" w:color="auto"/>
        <w:left w:val="none" w:sz="0" w:space="0" w:color="auto"/>
        <w:bottom w:val="none" w:sz="0" w:space="0" w:color="auto"/>
        <w:right w:val="none" w:sz="0" w:space="0" w:color="auto"/>
      </w:divBdr>
      <w:divsChild>
        <w:div w:id="1679234684">
          <w:marLeft w:val="0"/>
          <w:marRight w:val="0"/>
          <w:marTop w:val="0"/>
          <w:marBottom w:val="0"/>
          <w:divBdr>
            <w:top w:val="none" w:sz="0" w:space="0" w:color="auto"/>
            <w:left w:val="none" w:sz="0" w:space="0" w:color="auto"/>
            <w:bottom w:val="none" w:sz="0" w:space="0" w:color="auto"/>
            <w:right w:val="none" w:sz="0" w:space="0" w:color="auto"/>
          </w:divBdr>
        </w:div>
      </w:divsChild>
    </w:div>
    <w:div w:id="560484518">
      <w:bodyDiv w:val="1"/>
      <w:marLeft w:val="0"/>
      <w:marRight w:val="0"/>
      <w:marTop w:val="0"/>
      <w:marBottom w:val="0"/>
      <w:divBdr>
        <w:top w:val="none" w:sz="0" w:space="0" w:color="auto"/>
        <w:left w:val="none" w:sz="0" w:space="0" w:color="auto"/>
        <w:bottom w:val="none" w:sz="0" w:space="0" w:color="auto"/>
        <w:right w:val="none" w:sz="0" w:space="0" w:color="auto"/>
      </w:divBdr>
      <w:divsChild>
        <w:div w:id="1651053750">
          <w:marLeft w:val="0"/>
          <w:marRight w:val="0"/>
          <w:marTop w:val="0"/>
          <w:marBottom w:val="0"/>
          <w:divBdr>
            <w:top w:val="none" w:sz="0" w:space="0" w:color="auto"/>
            <w:left w:val="none" w:sz="0" w:space="0" w:color="auto"/>
            <w:bottom w:val="none" w:sz="0" w:space="0" w:color="auto"/>
            <w:right w:val="none" w:sz="0" w:space="0" w:color="auto"/>
          </w:divBdr>
          <w:divsChild>
            <w:div w:id="1760061813">
              <w:marLeft w:val="0"/>
              <w:marRight w:val="0"/>
              <w:marTop w:val="0"/>
              <w:marBottom w:val="0"/>
              <w:divBdr>
                <w:top w:val="none" w:sz="0" w:space="0" w:color="auto"/>
                <w:left w:val="none" w:sz="0" w:space="0" w:color="auto"/>
                <w:bottom w:val="none" w:sz="0" w:space="0" w:color="auto"/>
                <w:right w:val="none" w:sz="0" w:space="0" w:color="auto"/>
              </w:divBdr>
              <w:divsChild>
                <w:div w:id="707607372">
                  <w:marLeft w:val="0"/>
                  <w:marRight w:val="0"/>
                  <w:marTop w:val="0"/>
                  <w:marBottom w:val="0"/>
                  <w:divBdr>
                    <w:top w:val="none" w:sz="0" w:space="0" w:color="auto"/>
                    <w:left w:val="none" w:sz="0" w:space="0" w:color="auto"/>
                    <w:bottom w:val="none" w:sz="0" w:space="0" w:color="auto"/>
                    <w:right w:val="none" w:sz="0" w:space="0" w:color="auto"/>
                  </w:divBdr>
                  <w:divsChild>
                    <w:div w:id="1880623262">
                      <w:marLeft w:val="0"/>
                      <w:marRight w:val="0"/>
                      <w:marTop w:val="0"/>
                      <w:marBottom w:val="0"/>
                      <w:divBdr>
                        <w:top w:val="none" w:sz="0" w:space="0" w:color="auto"/>
                        <w:left w:val="none" w:sz="0" w:space="0" w:color="auto"/>
                        <w:bottom w:val="none" w:sz="0" w:space="0" w:color="auto"/>
                        <w:right w:val="none" w:sz="0" w:space="0" w:color="auto"/>
                      </w:divBdr>
                      <w:divsChild>
                        <w:div w:id="115635982">
                          <w:marLeft w:val="0"/>
                          <w:marRight w:val="0"/>
                          <w:marTop w:val="0"/>
                          <w:marBottom w:val="0"/>
                          <w:divBdr>
                            <w:top w:val="none" w:sz="0" w:space="0" w:color="auto"/>
                            <w:left w:val="none" w:sz="0" w:space="0" w:color="auto"/>
                            <w:bottom w:val="none" w:sz="0" w:space="0" w:color="auto"/>
                            <w:right w:val="none" w:sz="0" w:space="0" w:color="auto"/>
                          </w:divBdr>
                          <w:divsChild>
                            <w:div w:id="1782070883">
                              <w:marLeft w:val="0"/>
                              <w:marRight w:val="0"/>
                              <w:marTop w:val="0"/>
                              <w:marBottom w:val="1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2044">
      <w:bodyDiv w:val="1"/>
      <w:marLeft w:val="0"/>
      <w:marRight w:val="0"/>
      <w:marTop w:val="0"/>
      <w:marBottom w:val="0"/>
      <w:divBdr>
        <w:top w:val="none" w:sz="0" w:space="0" w:color="auto"/>
        <w:left w:val="none" w:sz="0" w:space="0" w:color="auto"/>
        <w:bottom w:val="none" w:sz="0" w:space="0" w:color="auto"/>
        <w:right w:val="none" w:sz="0" w:space="0" w:color="auto"/>
      </w:divBdr>
      <w:divsChild>
        <w:div w:id="13218074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5578842">
      <w:bodyDiv w:val="1"/>
      <w:marLeft w:val="0"/>
      <w:marRight w:val="0"/>
      <w:marTop w:val="0"/>
      <w:marBottom w:val="0"/>
      <w:divBdr>
        <w:top w:val="none" w:sz="0" w:space="0" w:color="auto"/>
        <w:left w:val="none" w:sz="0" w:space="0" w:color="auto"/>
        <w:bottom w:val="none" w:sz="0" w:space="0" w:color="auto"/>
        <w:right w:val="none" w:sz="0" w:space="0" w:color="auto"/>
      </w:divBdr>
      <w:divsChild>
        <w:div w:id="39399841">
          <w:marLeft w:val="0"/>
          <w:marRight w:val="0"/>
          <w:marTop w:val="0"/>
          <w:marBottom w:val="0"/>
          <w:divBdr>
            <w:top w:val="single" w:sz="2" w:space="0" w:color="2E2E2E"/>
            <w:left w:val="single" w:sz="2" w:space="0" w:color="2E2E2E"/>
            <w:bottom w:val="single" w:sz="2" w:space="0" w:color="2E2E2E"/>
            <w:right w:val="single" w:sz="2" w:space="0" w:color="2E2E2E"/>
          </w:divBdr>
          <w:divsChild>
            <w:div w:id="1452166917">
              <w:marLeft w:val="0"/>
              <w:marRight w:val="0"/>
              <w:marTop w:val="17"/>
              <w:marBottom w:val="0"/>
              <w:divBdr>
                <w:top w:val="none" w:sz="0" w:space="0" w:color="auto"/>
                <w:left w:val="none" w:sz="0" w:space="0" w:color="auto"/>
                <w:bottom w:val="none" w:sz="0" w:space="0" w:color="auto"/>
                <w:right w:val="none" w:sz="0" w:space="0" w:color="auto"/>
              </w:divBdr>
              <w:divsChild>
                <w:div w:id="8941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eric.ed.gov?ERICWebPortal?search/detailmini.jsp?_nfp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ic.ed.gov/ERICWebPortal/search/detailmini.jsp?_nfpb=true&amp;_&amp;ERICExtSearch_SearchValue_0=EJ545460&amp;ERICExtSearch_SearchType_0=no&amp;accno=EJ5454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infed.org/thinkers/gardner.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ciencedirect.com/science/article/pii/S1041608096900151" TargetMode="External"/><Relationship Id="rId4" Type="http://schemas.openxmlformats.org/officeDocument/2006/relationships/settings" Target="settings.xml"/><Relationship Id="rId9" Type="http://schemas.openxmlformats.org/officeDocument/2006/relationships/hyperlink" Target="http://www.sciencedirect.com/science/article/pii/S104160809690015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50641A-26D7-4C3A-90E3-F7D544CFD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4</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Suez Energy North America</Company>
  <LinksUpToDate>false</LinksUpToDate>
  <CharactersWithSpaces>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wildman</dc:creator>
  <cp:lastModifiedBy>Michelle wildman</cp:lastModifiedBy>
  <cp:revision>5</cp:revision>
  <cp:lastPrinted>2012-09-04T15:47:00Z</cp:lastPrinted>
  <dcterms:created xsi:type="dcterms:W3CDTF">2012-09-04T05:27:00Z</dcterms:created>
  <dcterms:modified xsi:type="dcterms:W3CDTF">2012-09-04T15:52:00Z</dcterms:modified>
</cp:coreProperties>
</file>